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AED670" w14:textId="77777777" w:rsidR="00FE38F7" w:rsidRPr="00B353EB" w:rsidRDefault="00FE38F7" w:rsidP="00B353EB">
      <w:pPr>
        <w:autoSpaceDE w:val="0"/>
        <w:autoSpaceDN w:val="0"/>
        <w:adjustRightInd w:val="0"/>
        <w:spacing w:after="0" w:line="240" w:lineRule="auto"/>
        <w:rPr>
          <w:rFonts w:ascii="Times New Roman" w:hAnsi="Times New Roman" w:cs="Times New Roman"/>
          <w:b/>
          <w:bCs/>
          <w:kern w:val="0"/>
          <w:sz w:val="22"/>
          <w:szCs w:val="22"/>
        </w:rPr>
      </w:pPr>
    </w:p>
    <w:p w14:paraId="059D419D" w14:textId="77777777" w:rsidR="00FE38F7" w:rsidRPr="00B353EB" w:rsidRDefault="00FE38F7" w:rsidP="00B353EB">
      <w:pPr>
        <w:autoSpaceDE w:val="0"/>
        <w:autoSpaceDN w:val="0"/>
        <w:adjustRightInd w:val="0"/>
        <w:spacing w:after="0" w:line="240" w:lineRule="auto"/>
        <w:rPr>
          <w:rFonts w:ascii="Times New Roman" w:hAnsi="Times New Roman" w:cs="Times New Roman"/>
          <w:b/>
          <w:bCs/>
          <w:kern w:val="0"/>
          <w:sz w:val="22"/>
          <w:szCs w:val="22"/>
        </w:rPr>
      </w:pPr>
    </w:p>
    <w:p w14:paraId="1890BE16" w14:textId="7FE9F790" w:rsidR="004A1BF1" w:rsidRDefault="00AC52A9" w:rsidP="006E2D71">
      <w:pPr>
        <w:autoSpaceDE w:val="0"/>
        <w:autoSpaceDN w:val="0"/>
        <w:adjustRightInd w:val="0"/>
        <w:spacing w:after="0" w:line="240" w:lineRule="auto"/>
        <w:jc w:val="center"/>
        <w:rPr>
          <w:rFonts w:ascii="Times New Roman" w:hAnsi="Times New Roman" w:cs="Times New Roman"/>
          <w:b/>
          <w:bCs/>
          <w:kern w:val="0"/>
          <w:sz w:val="22"/>
          <w:szCs w:val="22"/>
        </w:rPr>
      </w:pPr>
      <w:r>
        <w:rPr>
          <w:rFonts w:ascii="Times New Roman" w:hAnsi="Times New Roman" w:cs="Times New Roman"/>
          <w:b/>
          <w:bCs/>
          <w:kern w:val="0"/>
          <w:sz w:val="22"/>
          <w:szCs w:val="22"/>
        </w:rPr>
        <w:t>GIDA KOLİSİ</w:t>
      </w:r>
    </w:p>
    <w:p w14:paraId="6A21313B" w14:textId="77777777" w:rsidR="006E2D71" w:rsidRPr="00B353EB" w:rsidRDefault="006E2D71" w:rsidP="00B353EB">
      <w:pPr>
        <w:autoSpaceDE w:val="0"/>
        <w:autoSpaceDN w:val="0"/>
        <w:adjustRightInd w:val="0"/>
        <w:spacing w:after="0" w:line="240" w:lineRule="auto"/>
        <w:rPr>
          <w:rFonts w:ascii="Times New Roman" w:hAnsi="Times New Roman" w:cs="Times New Roman"/>
          <w:b/>
          <w:bCs/>
          <w:kern w:val="0"/>
          <w:sz w:val="22"/>
          <w:szCs w:val="22"/>
        </w:rPr>
      </w:pPr>
    </w:p>
    <w:p w14:paraId="37DBDC75" w14:textId="42B5DA40" w:rsidR="004A1BF1" w:rsidRPr="00B353EB" w:rsidRDefault="004A1BF1" w:rsidP="00B353EB">
      <w:pPr>
        <w:autoSpaceDE w:val="0"/>
        <w:autoSpaceDN w:val="0"/>
        <w:adjustRightInd w:val="0"/>
        <w:spacing w:after="0" w:line="240" w:lineRule="auto"/>
        <w:jc w:val="both"/>
        <w:rPr>
          <w:rFonts w:ascii="Times New Roman" w:hAnsi="Times New Roman" w:cs="Times New Roman"/>
          <w:kern w:val="0"/>
          <w:sz w:val="22"/>
          <w:szCs w:val="22"/>
        </w:rPr>
      </w:pPr>
      <w:r w:rsidRPr="00B353EB">
        <w:rPr>
          <w:rFonts w:ascii="Times New Roman" w:hAnsi="Times New Roman" w:cs="Times New Roman"/>
          <w:kern w:val="0"/>
          <w:sz w:val="22"/>
          <w:szCs w:val="22"/>
        </w:rPr>
        <w:t>1. İşin gerçekleşmesi için yüklenici aşağıdaki kalemlerin ihale bedeli içinde olacağını kabul</w:t>
      </w:r>
      <w:r w:rsidR="00B353EB">
        <w:rPr>
          <w:rFonts w:ascii="Times New Roman" w:hAnsi="Times New Roman" w:cs="Times New Roman"/>
          <w:kern w:val="0"/>
          <w:sz w:val="22"/>
          <w:szCs w:val="22"/>
        </w:rPr>
        <w:t xml:space="preserve"> </w:t>
      </w:r>
      <w:r w:rsidRPr="00B353EB">
        <w:rPr>
          <w:rFonts w:ascii="Times New Roman" w:hAnsi="Times New Roman" w:cs="Times New Roman"/>
          <w:kern w:val="0"/>
          <w:sz w:val="22"/>
          <w:szCs w:val="22"/>
        </w:rPr>
        <w:t>edecektir.</w:t>
      </w:r>
    </w:p>
    <w:p w14:paraId="18071DE5" w14:textId="514CABFB" w:rsidR="004A1BF1" w:rsidRPr="00B353EB" w:rsidRDefault="004A1BF1" w:rsidP="00B353EB">
      <w:pPr>
        <w:autoSpaceDE w:val="0"/>
        <w:autoSpaceDN w:val="0"/>
        <w:adjustRightInd w:val="0"/>
        <w:spacing w:after="0" w:line="240" w:lineRule="auto"/>
        <w:jc w:val="both"/>
        <w:rPr>
          <w:rFonts w:ascii="Times New Roman" w:hAnsi="Times New Roman" w:cs="Times New Roman"/>
          <w:kern w:val="0"/>
          <w:sz w:val="22"/>
          <w:szCs w:val="22"/>
        </w:rPr>
      </w:pPr>
      <w:r w:rsidRPr="00B353EB">
        <w:rPr>
          <w:rFonts w:ascii="Times New Roman" w:hAnsi="Times New Roman" w:cs="Times New Roman"/>
          <w:kern w:val="0"/>
          <w:sz w:val="22"/>
          <w:szCs w:val="22"/>
        </w:rPr>
        <w:t>2. Teklifler KDV hariç verilecektir.</w:t>
      </w:r>
    </w:p>
    <w:p w14:paraId="7E1F5A1E" w14:textId="450E7A22" w:rsidR="004A1BF1" w:rsidRPr="00B353EB" w:rsidRDefault="004A1BF1" w:rsidP="00B353EB">
      <w:pPr>
        <w:autoSpaceDE w:val="0"/>
        <w:autoSpaceDN w:val="0"/>
        <w:adjustRightInd w:val="0"/>
        <w:spacing w:after="0" w:line="240" w:lineRule="auto"/>
        <w:jc w:val="both"/>
        <w:rPr>
          <w:rFonts w:ascii="Times New Roman" w:hAnsi="Times New Roman" w:cs="Times New Roman"/>
          <w:kern w:val="0"/>
          <w:sz w:val="22"/>
          <w:szCs w:val="22"/>
        </w:rPr>
      </w:pPr>
      <w:r w:rsidRPr="00B353EB">
        <w:rPr>
          <w:rFonts w:ascii="Times New Roman" w:hAnsi="Times New Roman" w:cs="Times New Roman"/>
          <w:kern w:val="0"/>
          <w:sz w:val="22"/>
          <w:szCs w:val="22"/>
        </w:rPr>
        <w:t>3. Teslimat ve nakliye yükleniciye ait olacaktır.</w:t>
      </w:r>
    </w:p>
    <w:p w14:paraId="10EB35C2" w14:textId="1DAD7923" w:rsidR="004A1BF1" w:rsidRPr="00B353EB" w:rsidRDefault="004A1BF1" w:rsidP="00B353EB">
      <w:pPr>
        <w:autoSpaceDE w:val="0"/>
        <w:autoSpaceDN w:val="0"/>
        <w:adjustRightInd w:val="0"/>
        <w:spacing w:after="0" w:line="240" w:lineRule="auto"/>
        <w:jc w:val="both"/>
        <w:rPr>
          <w:rFonts w:ascii="Times New Roman" w:hAnsi="Times New Roman" w:cs="Times New Roman"/>
          <w:kern w:val="0"/>
          <w:sz w:val="22"/>
          <w:szCs w:val="22"/>
        </w:rPr>
      </w:pPr>
      <w:r w:rsidRPr="00B353EB">
        <w:rPr>
          <w:rFonts w:ascii="Times New Roman" w:hAnsi="Times New Roman" w:cs="Times New Roman"/>
          <w:kern w:val="0"/>
          <w:sz w:val="22"/>
          <w:szCs w:val="22"/>
        </w:rPr>
        <w:t xml:space="preserve">4. Ödeme fatura düzenlemesinden itibaren </w:t>
      </w:r>
      <w:r w:rsidR="00AC52A9">
        <w:rPr>
          <w:rFonts w:ascii="Times New Roman" w:hAnsi="Times New Roman" w:cs="Times New Roman"/>
          <w:kern w:val="0"/>
          <w:sz w:val="22"/>
          <w:szCs w:val="22"/>
        </w:rPr>
        <w:t>75</w:t>
      </w:r>
      <w:r w:rsidRPr="00B353EB">
        <w:rPr>
          <w:rFonts w:ascii="Times New Roman" w:hAnsi="Times New Roman" w:cs="Times New Roman"/>
          <w:kern w:val="0"/>
          <w:sz w:val="22"/>
          <w:szCs w:val="22"/>
        </w:rPr>
        <w:t xml:space="preserve"> gün içinde yapılacaktır. </w:t>
      </w:r>
    </w:p>
    <w:p w14:paraId="3747531C" w14:textId="3EFD8951" w:rsidR="004A1BF1" w:rsidRPr="00B353EB" w:rsidRDefault="004A1BF1" w:rsidP="00B353EB">
      <w:pPr>
        <w:autoSpaceDE w:val="0"/>
        <w:autoSpaceDN w:val="0"/>
        <w:adjustRightInd w:val="0"/>
        <w:spacing w:after="0" w:line="240" w:lineRule="auto"/>
        <w:jc w:val="both"/>
        <w:rPr>
          <w:rFonts w:ascii="Times New Roman" w:hAnsi="Times New Roman" w:cs="Times New Roman"/>
          <w:kern w:val="0"/>
          <w:sz w:val="22"/>
          <w:szCs w:val="22"/>
        </w:rPr>
      </w:pPr>
      <w:r w:rsidRPr="00B353EB">
        <w:rPr>
          <w:rFonts w:ascii="Times New Roman" w:hAnsi="Times New Roman" w:cs="Times New Roman"/>
          <w:kern w:val="0"/>
          <w:sz w:val="22"/>
          <w:szCs w:val="22"/>
        </w:rPr>
        <w:t xml:space="preserve">5. Ürünler siparişe istinaden </w:t>
      </w:r>
      <w:r w:rsidR="00A562E9">
        <w:rPr>
          <w:rFonts w:ascii="Times New Roman" w:hAnsi="Times New Roman" w:cs="Times New Roman"/>
          <w:kern w:val="0"/>
          <w:sz w:val="22"/>
          <w:szCs w:val="22"/>
        </w:rPr>
        <w:t>2</w:t>
      </w:r>
      <w:r w:rsidR="00AC52A9">
        <w:rPr>
          <w:rFonts w:ascii="Times New Roman" w:hAnsi="Times New Roman" w:cs="Times New Roman"/>
          <w:kern w:val="0"/>
          <w:sz w:val="22"/>
          <w:szCs w:val="22"/>
        </w:rPr>
        <w:t>0</w:t>
      </w:r>
      <w:r w:rsidRPr="00B353EB">
        <w:rPr>
          <w:rFonts w:ascii="Times New Roman" w:hAnsi="Times New Roman" w:cs="Times New Roman"/>
          <w:kern w:val="0"/>
          <w:sz w:val="22"/>
          <w:szCs w:val="22"/>
        </w:rPr>
        <w:t xml:space="preserve"> gün içinde teslim edilecektir.</w:t>
      </w:r>
    </w:p>
    <w:p w14:paraId="1D80D4D6" w14:textId="1197856F" w:rsidR="004A1BF1" w:rsidRPr="00B353EB" w:rsidRDefault="004A1BF1" w:rsidP="00B353EB">
      <w:pPr>
        <w:autoSpaceDE w:val="0"/>
        <w:autoSpaceDN w:val="0"/>
        <w:adjustRightInd w:val="0"/>
        <w:spacing w:after="0" w:line="240" w:lineRule="auto"/>
        <w:jc w:val="both"/>
        <w:rPr>
          <w:rFonts w:ascii="Times New Roman" w:hAnsi="Times New Roman" w:cs="Times New Roman"/>
          <w:kern w:val="0"/>
          <w:sz w:val="22"/>
          <w:szCs w:val="22"/>
        </w:rPr>
      </w:pPr>
      <w:r w:rsidRPr="00B353EB">
        <w:rPr>
          <w:rFonts w:ascii="Times New Roman" w:hAnsi="Times New Roman" w:cs="Times New Roman"/>
          <w:kern w:val="0"/>
          <w:sz w:val="22"/>
          <w:szCs w:val="22"/>
        </w:rPr>
        <w:t>6. Standartlar aksi belirtilmediği sürece, en son tarihli Türk Standartlar Enstitüsü standartları ya</w:t>
      </w:r>
      <w:r w:rsidR="00B353EB">
        <w:rPr>
          <w:rFonts w:ascii="Times New Roman" w:hAnsi="Times New Roman" w:cs="Times New Roman"/>
          <w:kern w:val="0"/>
          <w:sz w:val="22"/>
          <w:szCs w:val="22"/>
        </w:rPr>
        <w:t xml:space="preserve"> </w:t>
      </w:r>
      <w:r w:rsidRPr="00B353EB">
        <w:rPr>
          <w:rFonts w:ascii="Times New Roman" w:hAnsi="Times New Roman" w:cs="Times New Roman"/>
          <w:kern w:val="0"/>
          <w:sz w:val="22"/>
          <w:szCs w:val="22"/>
        </w:rPr>
        <w:t>da eşdeğer Uluslar Arası standartlar geçerli olacaktır.</w:t>
      </w:r>
    </w:p>
    <w:p w14:paraId="12F09321" w14:textId="37E1B4EA" w:rsidR="004A1BF1" w:rsidRPr="00B353EB" w:rsidRDefault="004A1BF1" w:rsidP="00B353EB">
      <w:pPr>
        <w:autoSpaceDE w:val="0"/>
        <w:autoSpaceDN w:val="0"/>
        <w:adjustRightInd w:val="0"/>
        <w:spacing w:after="0" w:line="240" w:lineRule="auto"/>
        <w:jc w:val="both"/>
        <w:rPr>
          <w:rFonts w:ascii="Times New Roman" w:hAnsi="Times New Roman" w:cs="Times New Roman"/>
          <w:kern w:val="0"/>
          <w:sz w:val="22"/>
          <w:szCs w:val="22"/>
        </w:rPr>
      </w:pPr>
      <w:r w:rsidRPr="00B353EB">
        <w:rPr>
          <w:rFonts w:ascii="Times New Roman" w:hAnsi="Times New Roman" w:cs="Times New Roman"/>
          <w:kern w:val="0"/>
          <w:sz w:val="22"/>
          <w:szCs w:val="22"/>
        </w:rPr>
        <w:t>7. Söz konusu işte ulaşım, nakliye vb. sebeplerden dolayı Yüklenici ek ücret talep edemez. Her</w:t>
      </w:r>
      <w:r w:rsidR="00B353EB">
        <w:rPr>
          <w:rFonts w:ascii="Times New Roman" w:hAnsi="Times New Roman" w:cs="Times New Roman"/>
          <w:kern w:val="0"/>
          <w:sz w:val="22"/>
          <w:szCs w:val="22"/>
        </w:rPr>
        <w:t xml:space="preserve"> </w:t>
      </w:r>
      <w:r w:rsidRPr="00B353EB">
        <w:rPr>
          <w:rFonts w:ascii="Times New Roman" w:hAnsi="Times New Roman" w:cs="Times New Roman"/>
          <w:kern w:val="0"/>
          <w:sz w:val="22"/>
          <w:szCs w:val="22"/>
        </w:rPr>
        <w:t>türlü ulaşım, taşıma vb. giderler Yükleniciye aittir.</w:t>
      </w:r>
    </w:p>
    <w:p w14:paraId="489DBAFF" w14:textId="626C5A8B" w:rsidR="004A4D9C" w:rsidRPr="00B353EB" w:rsidRDefault="004A1BF1" w:rsidP="00B353EB">
      <w:pPr>
        <w:autoSpaceDE w:val="0"/>
        <w:autoSpaceDN w:val="0"/>
        <w:adjustRightInd w:val="0"/>
        <w:spacing w:after="0" w:line="240" w:lineRule="auto"/>
        <w:jc w:val="both"/>
        <w:rPr>
          <w:rFonts w:ascii="Times New Roman" w:hAnsi="Times New Roman" w:cs="Times New Roman"/>
          <w:kern w:val="0"/>
          <w:sz w:val="22"/>
          <w:szCs w:val="22"/>
        </w:rPr>
      </w:pPr>
      <w:r w:rsidRPr="00B353EB">
        <w:rPr>
          <w:rFonts w:ascii="Times New Roman" w:hAnsi="Times New Roman" w:cs="Times New Roman"/>
          <w:kern w:val="0"/>
          <w:sz w:val="22"/>
          <w:szCs w:val="22"/>
        </w:rPr>
        <w:t>8. Sözleşme konusu işin bedelinin ödenmesi aşamasında doğacak Katma Değer Vergisi (KDV),</w:t>
      </w:r>
      <w:r w:rsidR="00B353EB">
        <w:rPr>
          <w:rFonts w:ascii="Times New Roman" w:hAnsi="Times New Roman" w:cs="Times New Roman"/>
          <w:kern w:val="0"/>
          <w:sz w:val="22"/>
          <w:szCs w:val="22"/>
        </w:rPr>
        <w:t xml:space="preserve"> </w:t>
      </w:r>
      <w:r w:rsidRPr="00B353EB">
        <w:rPr>
          <w:rFonts w:ascii="Times New Roman" w:hAnsi="Times New Roman" w:cs="Times New Roman"/>
          <w:kern w:val="0"/>
          <w:sz w:val="22"/>
          <w:szCs w:val="22"/>
        </w:rPr>
        <w:t>ilgili mevzuatı çerçevesinde İdare tarafından yükleniciye ayrıca ödenir.</w:t>
      </w:r>
    </w:p>
    <w:p w14:paraId="5117CF81" w14:textId="5596C323" w:rsidR="004A1BF1" w:rsidRPr="00B353EB" w:rsidRDefault="00773D45" w:rsidP="00B353EB">
      <w:pPr>
        <w:autoSpaceDE w:val="0"/>
        <w:autoSpaceDN w:val="0"/>
        <w:adjustRightInd w:val="0"/>
        <w:spacing w:after="0" w:line="240" w:lineRule="auto"/>
        <w:jc w:val="both"/>
        <w:rPr>
          <w:rFonts w:ascii="Times New Roman" w:hAnsi="Times New Roman" w:cs="Times New Roman"/>
          <w:kern w:val="0"/>
          <w:sz w:val="22"/>
          <w:szCs w:val="22"/>
        </w:rPr>
      </w:pPr>
      <w:r w:rsidRPr="00773D45">
        <w:rPr>
          <w:rFonts w:ascii="Times New Roman" w:hAnsi="Times New Roman" w:cs="Times New Roman"/>
          <w:kern w:val="0"/>
          <w:sz w:val="22"/>
          <w:szCs w:val="22"/>
        </w:rPr>
        <w:t xml:space="preserve">9. Yüklenicinin, teklif vermiş olduğu malı/hizmeti uygun olarak süresinde teslim etmemesi halinde, gecikilen her takvim günü için  teklif edilen toplam bedelin % </w:t>
      </w:r>
      <w:r w:rsidRPr="00773D45">
        <w:rPr>
          <w:rFonts w:ascii="Times New Roman" w:hAnsi="Times New Roman" w:cs="Times New Roman"/>
          <w:b/>
          <w:bCs/>
          <w:kern w:val="0"/>
          <w:sz w:val="22"/>
          <w:szCs w:val="22"/>
          <w:u w:val="dotted"/>
        </w:rPr>
        <w:t>2</w:t>
      </w:r>
      <w:r w:rsidRPr="00773D45">
        <w:rPr>
          <w:rFonts w:ascii="Times New Roman" w:hAnsi="Times New Roman" w:cs="Times New Roman"/>
          <w:kern w:val="0"/>
          <w:sz w:val="22"/>
          <w:szCs w:val="22"/>
        </w:rPr>
        <w:t xml:space="preserve"> (</w:t>
      </w:r>
      <w:r w:rsidRPr="00773D45">
        <w:rPr>
          <w:rFonts w:ascii="Times New Roman" w:hAnsi="Times New Roman" w:cs="Times New Roman"/>
          <w:b/>
          <w:bCs/>
          <w:kern w:val="0"/>
          <w:sz w:val="22"/>
          <w:szCs w:val="22"/>
          <w:u w:val="dotted"/>
        </w:rPr>
        <w:t xml:space="preserve">yüzde iki </w:t>
      </w:r>
      <w:r w:rsidRPr="00773D45">
        <w:rPr>
          <w:rFonts w:ascii="Times New Roman" w:hAnsi="Times New Roman" w:cs="Times New Roman"/>
          <w:kern w:val="0"/>
          <w:sz w:val="22"/>
          <w:szCs w:val="22"/>
        </w:rPr>
        <w:t>) oranında gecikme cezası uygulanır.</w:t>
      </w:r>
    </w:p>
    <w:p w14:paraId="7CD263CB" w14:textId="1F3D9FFF" w:rsidR="00845621" w:rsidRPr="00B353EB" w:rsidRDefault="004A1BF1" w:rsidP="00B353EB">
      <w:pPr>
        <w:autoSpaceDE w:val="0"/>
        <w:autoSpaceDN w:val="0"/>
        <w:adjustRightInd w:val="0"/>
        <w:spacing w:after="0" w:line="240" w:lineRule="auto"/>
        <w:jc w:val="both"/>
        <w:rPr>
          <w:rFonts w:ascii="Times New Roman" w:hAnsi="Times New Roman" w:cs="Times New Roman"/>
          <w:kern w:val="0"/>
          <w:sz w:val="22"/>
          <w:szCs w:val="22"/>
        </w:rPr>
      </w:pPr>
      <w:r w:rsidRPr="00B353EB">
        <w:rPr>
          <w:rFonts w:ascii="Times New Roman" w:hAnsi="Times New Roman" w:cs="Times New Roman"/>
          <w:kern w:val="0"/>
          <w:sz w:val="22"/>
          <w:szCs w:val="22"/>
        </w:rPr>
        <w:t>10. Alım yapılan malzeme Seferihisar Belediyesi</w:t>
      </w:r>
      <w:r w:rsidR="00B353EB" w:rsidRPr="00B353EB">
        <w:rPr>
          <w:rFonts w:ascii="Times New Roman" w:hAnsi="Times New Roman" w:cs="Times New Roman"/>
          <w:kern w:val="0"/>
          <w:sz w:val="22"/>
          <w:szCs w:val="22"/>
        </w:rPr>
        <w:t xml:space="preserve"> </w:t>
      </w:r>
      <w:r w:rsidR="00AC52A9">
        <w:rPr>
          <w:rFonts w:ascii="Times New Roman" w:hAnsi="Times New Roman" w:cs="Times New Roman"/>
          <w:kern w:val="0"/>
          <w:sz w:val="22"/>
          <w:szCs w:val="22"/>
        </w:rPr>
        <w:t xml:space="preserve">Sosyal Yardım İşleri </w:t>
      </w:r>
      <w:r w:rsidR="00B353EB" w:rsidRPr="00B353EB">
        <w:rPr>
          <w:rFonts w:ascii="Times New Roman" w:hAnsi="Times New Roman" w:cs="Times New Roman"/>
          <w:kern w:val="0"/>
          <w:sz w:val="22"/>
          <w:szCs w:val="22"/>
        </w:rPr>
        <w:t>personeli</w:t>
      </w:r>
      <w:r w:rsidRPr="00B353EB">
        <w:rPr>
          <w:rFonts w:ascii="Times New Roman" w:hAnsi="Times New Roman" w:cs="Times New Roman"/>
          <w:kern w:val="0"/>
          <w:sz w:val="22"/>
          <w:szCs w:val="22"/>
        </w:rPr>
        <w:t xml:space="preserve"> ekiplerince kontrolleri yapılarak</w:t>
      </w:r>
      <w:r w:rsidR="00B353EB" w:rsidRPr="00B353EB">
        <w:rPr>
          <w:rFonts w:ascii="Times New Roman" w:hAnsi="Times New Roman" w:cs="Times New Roman"/>
          <w:kern w:val="0"/>
          <w:sz w:val="22"/>
          <w:szCs w:val="22"/>
        </w:rPr>
        <w:t xml:space="preserve"> </w:t>
      </w:r>
      <w:r w:rsidRPr="00B353EB">
        <w:rPr>
          <w:rFonts w:ascii="Times New Roman" w:hAnsi="Times New Roman" w:cs="Times New Roman"/>
          <w:kern w:val="0"/>
          <w:sz w:val="22"/>
          <w:szCs w:val="22"/>
        </w:rPr>
        <w:t>gösterilen yere teslim edilecektir.</w:t>
      </w:r>
    </w:p>
    <w:p w14:paraId="4CC57E84" w14:textId="359A7A78" w:rsidR="00765731" w:rsidRPr="00765731" w:rsidRDefault="004A4D9C" w:rsidP="00765731">
      <w:pPr>
        <w:spacing w:after="0" w:line="240" w:lineRule="auto"/>
        <w:jc w:val="both"/>
        <w:rPr>
          <w:rFonts w:ascii="Times New Roman" w:hAnsi="Times New Roman" w:cs="Times New Roman"/>
          <w:kern w:val="0"/>
          <w:sz w:val="22"/>
          <w:szCs w:val="22"/>
        </w:rPr>
      </w:pPr>
      <w:r w:rsidRPr="00B353EB">
        <w:rPr>
          <w:rFonts w:ascii="Times New Roman" w:hAnsi="Times New Roman" w:cs="Times New Roman"/>
          <w:kern w:val="0"/>
          <w:sz w:val="22"/>
          <w:szCs w:val="22"/>
        </w:rPr>
        <w:t xml:space="preserve">12. Ürünlerin tamamı tek seferde teslim edilecektir. </w:t>
      </w:r>
      <w:r w:rsidR="00AC52A9">
        <w:rPr>
          <w:rFonts w:ascii="Times New Roman" w:hAnsi="Times New Roman" w:cs="Times New Roman"/>
          <w:kern w:val="0"/>
          <w:sz w:val="22"/>
          <w:szCs w:val="22"/>
        </w:rPr>
        <w:t xml:space="preserve"> </w:t>
      </w:r>
      <w:r w:rsidR="00765731" w:rsidRPr="00765731">
        <w:rPr>
          <w:rFonts w:ascii="Times New Roman" w:hAnsi="Times New Roman" w:cs="Times New Roman"/>
          <w:kern w:val="0"/>
          <w:sz w:val="22"/>
          <w:szCs w:val="22"/>
        </w:rPr>
        <w:t>gösterilen yere teslim edilecektir..</w:t>
      </w:r>
    </w:p>
    <w:p w14:paraId="4F9361F2" w14:textId="77777777" w:rsidR="00765731" w:rsidRPr="00765731" w:rsidRDefault="00765731" w:rsidP="00765731">
      <w:pPr>
        <w:spacing w:after="0" w:line="240" w:lineRule="auto"/>
        <w:jc w:val="both"/>
        <w:rPr>
          <w:rFonts w:ascii="Times New Roman" w:hAnsi="Times New Roman" w:cs="Times New Roman"/>
          <w:kern w:val="0"/>
          <w:sz w:val="22"/>
          <w:szCs w:val="22"/>
        </w:rPr>
      </w:pPr>
      <w:r w:rsidRPr="00765731">
        <w:rPr>
          <w:rFonts w:ascii="Times New Roman" w:hAnsi="Times New Roman" w:cs="Times New Roman"/>
          <w:kern w:val="0"/>
          <w:sz w:val="22"/>
          <w:szCs w:val="22"/>
        </w:rPr>
        <w:t>12. Teslimatta Mal Alımları Muayene ve Kabul Yönetmeliği hükümleri geçerli olacaktır.</w:t>
      </w:r>
    </w:p>
    <w:p w14:paraId="64217281" w14:textId="77777777" w:rsidR="00765731" w:rsidRPr="00765731" w:rsidRDefault="00765731" w:rsidP="00765731">
      <w:pPr>
        <w:spacing w:after="0" w:line="240" w:lineRule="auto"/>
        <w:jc w:val="both"/>
        <w:rPr>
          <w:rFonts w:ascii="Times New Roman" w:hAnsi="Times New Roman" w:cs="Times New Roman"/>
          <w:kern w:val="0"/>
          <w:sz w:val="22"/>
          <w:szCs w:val="22"/>
        </w:rPr>
      </w:pPr>
      <w:r w:rsidRPr="00765731">
        <w:rPr>
          <w:rFonts w:ascii="Times New Roman" w:hAnsi="Times New Roman" w:cs="Times New Roman"/>
          <w:kern w:val="0"/>
          <w:sz w:val="22"/>
          <w:szCs w:val="22"/>
        </w:rPr>
        <w:t>13. Teklif veren istekli firma alımın kendisinde kalması durumunda şartname ve genel hususları kabul etmiş sayılır.</w:t>
      </w:r>
    </w:p>
    <w:p w14:paraId="5DE5F157" w14:textId="376B802C" w:rsidR="00765731" w:rsidRDefault="00765731" w:rsidP="00B353EB">
      <w:pPr>
        <w:spacing w:after="0" w:line="240" w:lineRule="auto"/>
        <w:jc w:val="both"/>
        <w:rPr>
          <w:rFonts w:ascii="Times New Roman" w:hAnsi="Times New Roman" w:cs="Times New Roman"/>
          <w:kern w:val="0"/>
          <w:sz w:val="22"/>
          <w:szCs w:val="22"/>
        </w:rPr>
      </w:pPr>
      <w:r w:rsidRPr="00765731">
        <w:rPr>
          <w:rFonts w:ascii="Times New Roman" w:hAnsi="Times New Roman" w:cs="Times New Roman"/>
          <w:kern w:val="0"/>
          <w:sz w:val="22"/>
          <w:szCs w:val="22"/>
        </w:rPr>
        <w:t>14. Teklifler 60 gün geçerlidir.</w:t>
      </w:r>
    </w:p>
    <w:p w14:paraId="5C5046E3" w14:textId="31F8DF35" w:rsidR="00B353EB" w:rsidRDefault="00773D45" w:rsidP="00773D45">
      <w:pPr>
        <w:spacing w:after="200" w:line="276" w:lineRule="auto"/>
        <w:rPr>
          <w:rFonts w:ascii="Times New Roman" w:eastAsia="Times New Roman" w:hAnsi="Times New Roman" w:cs="Times New Roman"/>
          <w:kern w:val="0"/>
          <w:sz w:val="22"/>
          <w:szCs w:val="22"/>
          <w14:ligatures w14:val="none"/>
        </w:rPr>
      </w:pPr>
      <w:r>
        <w:rPr>
          <w:rFonts w:ascii="Calibri" w:eastAsia="Times New Roman" w:hAnsi="Calibri" w:cs="Aptos"/>
          <w:kern w:val="0"/>
          <w:sz w:val="22"/>
          <w:szCs w:val="22"/>
          <w14:ligatures w14:val="none"/>
        </w:rPr>
        <w:t>1</w:t>
      </w:r>
      <w:r w:rsidR="00765731">
        <w:rPr>
          <w:rFonts w:ascii="Calibri" w:eastAsia="Times New Roman" w:hAnsi="Calibri" w:cs="Aptos"/>
          <w:kern w:val="0"/>
          <w:sz w:val="22"/>
          <w:szCs w:val="22"/>
          <w14:ligatures w14:val="none"/>
        </w:rPr>
        <w:t>5</w:t>
      </w:r>
      <w:r>
        <w:rPr>
          <w:rFonts w:ascii="Calibri" w:eastAsia="Times New Roman" w:hAnsi="Calibri" w:cs="Aptos"/>
          <w:kern w:val="0"/>
          <w:sz w:val="22"/>
          <w:szCs w:val="22"/>
          <w14:ligatures w14:val="none"/>
        </w:rPr>
        <w:t>.</w:t>
      </w:r>
      <w:r w:rsidRPr="00773D45">
        <w:rPr>
          <w:rFonts w:ascii="Times New Roman" w:eastAsia="Times New Roman" w:hAnsi="Times New Roman" w:cs="Times New Roman"/>
          <w:kern w:val="0"/>
          <w:sz w:val="22"/>
          <w:szCs w:val="22"/>
          <w14:ligatures w14:val="none"/>
        </w:rPr>
        <w:t xml:space="preserve">İstekli firma teklif değerlendirme günü kurumun mail adresine teklif ettiği ürünlerin kataloğunu gönderecek veya kuruma 1 </w:t>
      </w:r>
      <w:r>
        <w:rPr>
          <w:rFonts w:ascii="Times New Roman" w:eastAsia="Times New Roman" w:hAnsi="Times New Roman" w:cs="Times New Roman"/>
          <w:kern w:val="0"/>
          <w:sz w:val="22"/>
          <w:szCs w:val="22"/>
          <w14:ligatures w14:val="none"/>
        </w:rPr>
        <w:t xml:space="preserve">(bir) </w:t>
      </w:r>
      <w:r w:rsidRPr="00773D45">
        <w:rPr>
          <w:rFonts w:ascii="Times New Roman" w:eastAsia="Times New Roman" w:hAnsi="Times New Roman" w:cs="Times New Roman"/>
          <w:kern w:val="0"/>
          <w:sz w:val="22"/>
          <w:szCs w:val="22"/>
          <w14:ligatures w14:val="none"/>
        </w:rPr>
        <w:t xml:space="preserve">adet numune getirecektir. Mail: </w:t>
      </w:r>
      <w:hyperlink r:id="rId5" w:history="1">
        <w:r w:rsidRPr="00773D45">
          <w:rPr>
            <w:rStyle w:val="Kpr"/>
            <w:rFonts w:ascii="Times New Roman" w:eastAsia="Times New Roman" w:hAnsi="Times New Roman" w:cs="Times New Roman"/>
            <w:kern w:val="0"/>
            <w:sz w:val="22"/>
            <w:szCs w:val="22"/>
            <w14:ligatures w14:val="none"/>
          </w:rPr>
          <w:t>koordinasyon@seferihisar.bel.tr</w:t>
        </w:r>
      </w:hyperlink>
      <w:r w:rsidRPr="00773D45">
        <w:rPr>
          <w:rFonts w:ascii="Times New Roman" w:eastAsia="Times New Roman" w:hAnsi="Times New Roman" w:cs="Times New Roman"/>
          <w:kern w:val="0"/>
          <w:sz w:val="22"/>
          <w:szCs w:val="22"/>
          <w14:ligatures w14:val="none"/>
        </w:rPr>
        <w:t xml:space="preserve"> </w:t>
      </w:r>
    </w:p>
    <w:p w14:paraId="22730FC2" w14:textId="4DCB4912" w:rsidR="00AC52A9" w:rsidRPr="00AC52A9" w:rsidRDefault="00AC52A9" w:rsidP="00AC52A9">
      <w:pPr>
        <w:widowControl w:val="0"/>
        <w:tabs>
          <w:tab w:val="left" w:pos="8070"/>
          <w:tab w:val="right" w:pos="10065"/>
        </w:tabs>
        <w:autoSpaceDE w:val="0"/>
        <w:autoSpaceDN w:val="0"/>
        <w:adjustRightInd w:val="0"/>
        <w:spacing w:after="0" w:line="240" w:lineRule="auto"/>
        <w:rPr>
          <w:rFonts w:ascii="Times New Roman" w:eastAsia="Times New Roman" w:hAnsi="Times New Roman" w:cs="Times New Roman"/>
          <w:kern w:val="0"/>
          <w:sz w:val="20"/>
          <w:szCs w:val="20"/>
          <w:lang w:eastAsia="tr-TR"/>
          <w14:ligatures w14:val="none"/>
        </w:rPr>
      </w:pPr>
      <w:r w:rsidRPr="00AC52A9">
        <w:rPr>
          <w:rFonts w:ascii="Times New Roman" w:eastAsia="Times New Roman" w:hAnsi="Times New Roman" w:cs="Times New Roman"/>
          <w:kern w:val="0"/>
          <w:sz w:val="20"/>
          <w:szCs w:val="20"/>
          <w:lang w:eastAsia="tr-TR"/>
          <w14:ligatures w14:val="none"/>
        </w:rPr>
        <w:tab/>
        <w:t xml:space="preserve">         </w:t>
      </w:r>
    </w:p>
    <w:p w14:paraId="33305A39" w14:textId="77777777" w:rsidR="00AC52A9" w:rsidRPr="00AC52A9" w:rsidRDefault="00AC52A9" w:rsidP="00AC52A9">
      <w:pPr>
        <w:spacing w:after="200" w:line="276" w:lineRule="auto"/>
        <w:jc w:val="center"/>
        <w:rPr>
          <w:rFonts w:ascii="Times New Roman" w:eastAsia="Times New Roman" w:hAnsi="Times New Roman" w:cs="Times New Roman"/>
          <w:b/>
          <w:kern w:val="0"/>
          <w:sz w:val="20"/>
          <w:szCs w:val="20"/>
          <w:lang w:eastAsia="tr-TR"/>
          <w14:ligatures w14:val="none"/>
        </w:rPr>
      </w:pPr>
      <w:r w:rsidRPr="00AC52A9">
        <w:rPr>
          <w:rFonts w:ascii="Times New Roman" w:eastAsia="Times New Roman" w:hAnsi="Times New Roman" w:cs="Times New Roman"/>
          <w:b/>
          <w:kern w:val="0"/>
          <w:sz w:val="20"/>
          <w:szCs w:val="20"/>
          <w:lang w:eastAsia="tr-TR"/>
          <w14:ligatures w14:val="none"/>
        </w:rPr>
        <w:t>GIDA KOLİSİ ALIMI TEKNİK ŞARTNAME</w:t>
      </w:r>
    </w:p>
    <w:p w14:paraId="610200E4" w14:textId="04AEE834" w:rsidR="00AC52A9" w:rsidRPr="00AC52A9" w:rsidRDefault="00AC52A9" w:rsidP="00AC52A9">
      <w:pPr>
        <w:spacing w:after="200" w:line="276" w:lineRule="auto"/>
        <w:ind w:firstLine="708"/>
        <w:jc w:val="both"/>
        <w:rPr>
          <w:rFonts w:ascii="Times New Roman" w:eastAsia="Times New Roman" w:hAnsi="Times New Roman" w:cs="Times New Roman"/>
          <w:kern w:val="0"/>
          <w:sz w:val="20"/>
          <w:szCs w:val="20"/>
          <w:lang w:eastAsia="tr-TR"/>
          <w14:ligatures w14:val="none"/>
        </w:rPr>
      </w:pPr>
      <w:r w:rsidRPr="00AC52A9">
        <w:rPr>
          <w:rFonts w:ascii="Times New Roman" w:eastAsia="Times New Roman" w:hAnsi="Times New Roman" w:cs="Times New Roman"/>
          <w:kern w:val="0"/>
          <w:sz w:val="20"/>
          <w:szCs w:val="20"/>
          <w:lang w:eastAsia="tr-TR"/>
          <w14:ligatures w14:val="none"/>
        </w:rPr>
        <w:t xml:space="preserve">Siparişe istinaden ürünler en geç ürünler en geç </w:t>
      </w:r>
      <w:r w:rsidR="00A562E9">
        <w:rPr>
          <w:rFonts w:ascii="Times New Roman" w:eastAsia="Times New Roman" w:hAnsi="Times New Roman" w:cs="Times New Roman"/>
          <w:kern w:val="0"/>
          <w:sz w:val="20"/>
          <w:szCs w:val="20"/>
          <w:lang w:eastAsia="tr-TR"/>
          <w14:ligatures w14:val="none"/>
        </w:rPr>
        <w:t>2</w:t>
      </w:r>
      <w:r w:rsidRPr="00AC52A9">
        <w:rPr>
          <w:rFonts w:ascii="Times New Roman" w:eastAsia="Times New Roman" w:hAnsi="Times New Roman" w:cs="Times New Roman"/>
          <w:kern w:val="0"/>
          <w:sz w:val="20"/>
          <w:szCs w:val="20"/>
          <w:lang w:eastAsia="tr-TR"/>
          <w14:ligatures w14:val="none"/>
        </w:rPr>
        <w:t xml:space="preserve">0 gün içinde idareye teslim edilecektir. Koliler aşağıda miktarları belirtilen 14 kalem ürünü (Her kolide 2 paket makarna) taşıyabilecek kalite ve kapasitede mukavva koliler içerisinde teslim edilecek ve bu ambalajlar nakliyeye tahammül edecek şekilde mazbut ve sağlam yapılı ve temiz olacaktır. Kolilerin üzerinde idarenin onaylayacağı ölçüde ve şekilde Seferihisar Belediyesi Logosu ve Seferihisar Belediyesi baskısı yer alacaktır. </w:t>
      </w:r>
    </w:p>
    <w:p w14:paraId="24E90FE9" w14:textId="77777777" w:rsidR="00AC52A9" w:rsidRPr="00AC52A9" w:rsidRDefault="00AC52A9" w:rsidP="00AC52A9">
      <w:pPr>
        <w:spacing w:after="200" w:line="276" w:lineRule="auto"/>
        <w:ind w:firstLine="708"/>
        <w:jc w:val="both"/>
        <w:rPr>
          <w:rFonts w:ascii="Times New Roman" w:eastAsia="Times New Roman" w:hAnsi="Times New Roman" w:cs="Times New Roman"/>
          <w:kern w:val="0"/>
          <w:sz w:val="20"/>
          <w:szCs w:val="20"/>
          <w:lang w:eastAsia="tr-TR"/>
          <w14:ligatures w14:val="none"/>
        </w:rPr>
      </w:pPr>
      <w:r w:rsidRPr="00AC52A9">
        <w:rPr>
          <w:rFonts w:ascii="Times New Roman" w:eastAsia="Times New Roman" w:hAnsi="Times New Roman" w:cs="Times New Roman"/>
          <w:kern w:val="0"/>
          <w:sz w:val="20"/>
          <w:szCs w:val="20"/>
          <w:lang w:eastAsia="tr-TR"/>
          <w14:ligatures w14:val="none"/>
        </w:rPr>
        <w:t>Aşağıda miktarı ve özelliği yazılı ürünler numunesine uygun olarak piyasada kabul görmüş markalardan olacaktır. Aşağıda miktarları ve özellikleri belirtilen ürünlere ait numuneler İdaremize sunulacaktır.</w:t>
      </w:r>
    </w:p>
    <w:p w14:paraId="1C141266" w14:textId="77777777" w:rsidR="00AC52A9" w:rsidRPr="00AC52A9" w:rsidRDefault="00AC52A9" w:rsidP="00AC52A9">
      <w:pPr>
        <w:spacing w:after="200" w:line="276" w:lineRule="auto"/>
        <w:ind w:firstLine="708"/>
        <w:jc w:val="both"/>
        <w:rPr>
          <w:rFonts w:ascii="Times New Roman" w:eastAsia="Times New Roman" w:hAnsi="Times New Roman" w:cs="Times New Roman"/>
          <w:kern w:val="0"/>
          <w:sz w:val="20"/>
          <w:szCs w:val="20"/>
          <w:lang w:eastAsia="tr-TR"/>
          <w14:ligatures w14:val="none"/>
        </w:rPr>
      </w:pPr>
      <w:r w:rsidRPr="00AC52A9">
        <w:rPr>
          <w:rFonts w:ascii="Times New Roman" w:eastAsia="Times New Roman" w:hAnsi="Times New Roman" w:cs="Times New Roman"/>
          <w:kern w:val="0"/>
          <w:sz w:val="20"/>
          <w:szCs w:val="20"/>
          <w:lang w:eastAsia="tr-TR"/>
          <w14:ligatures w14:val="none"/>
        </w:rPr>
        <w:t>Aşağıda belirtilen kuru gıdalar yeni yıl mahsulü, yeterli derecede kurumuş, tek taneli tek çeşitli, normal büyüklükte olacak, buruşmuş olmayacak, yabancı bitkisel kısımlar taş, toprak, kum gibi yabancı maddeler içermeyecek küf kokulu, böcekli ve yenikli olmayacaktır.</w:t>
      </w:r>
    </w:p>
    <w:p w14:paraId="491281BC" w14:textId="77777777" w:rsidR="00AC52A9" w:rsidRPr="00AC52A9" w:rsidRDefault="00AC52A9" w:rsidP="00AC52A9">
      <w:pPr>
        <w:spacing w:after="200" w:line="276" w:lineRule="auto"/>
        <w:ind w:firstLine="708"/>
        <w:jc w:val="both"/>
        <w:rPr>
          <w:rFonts w:ascii="Times New Roman" w:eastAsia="Times New Roman" w:hAnsi="Times New Roman" w:cs="Times New Roman"/>
          <w:kern w:val="0"/>
          <w:sz w:val="20"/>
          <w:szCs w:val="20"/>
          <w:lang w:eastAsia="tr-TR"/>
          <w14:ligatures w14:val="none"/>
        </w:rPr>
      </w:pPr>
      <w:r w:rsidRPr="00AC52A9">
        <w:rPr>
          <w:rFonts w:ascii="Times New Roman" w:eastAsia="Times New Roman" w:hAnsi="Times New Roman" w:cs="Times New Roman"/>
          <w:kern w:val="0"/>
          <w:sz w:val="20"/>
          <w:szCs w:val="20"/>
          <w:lang w:eastAsia="tr-TR"/>
          <w14:ligatures w14:val="none"/>
        </w:rPr>
        <w:t>Aşağıda miktarı ve özelliği belirtilen tüm ürünler yeni üretim tarihli (2025) olarak teslim edilecek ve tesliminden sonra en az 12 ay raf ömrü olacaktır.</w:t>
      </w:r>
    </w:p>
    <w:p w14:paraId="6607E95A" w14:textId="77777777" w:rsidR="00AC52A9" w:rsidRPr="00AC52A9" w:rsidRDefault="00AC52A9" w:rsidP="00AC52A9">
      <w:pPr>
        <w:spacing w:after="200" w:line="276" w:lineRule="auto"/>
        <w:ind w:firstLine="708"/>
        <w:jc w:val="both"/>
        <w:rPr>
          <w:rFonts w:ascii="Times New Roman" w:eastAsia="Times New Roman" w:hAnsi="Times New Roman" w:cs="Times New Roman"/>
          <w:kern w:val="0"/>
          <w:sz w:val="20"/>
          <w:szCs w:val="20"/>
          <w:lang w:eastAsia="tr-TR"/>
          <w14:ligatures w14:val="none"/>
        </w:rPr>
      </w:pPr>
      <w:r w:rsidRPr="00AC52A9">
        <w:rPr>
          <w:rFonts w:ascii="Times New Roman" w:eastAsia="Times New Roman" w:hAnsi="Times New Roman" w:cs="Times New Roman"/>
          <w:kern w:val="0"/>
          <w:sz w:val="20"/>
          <w:szCs w:val="20"/>
          <w:lang w:eastAsia="tr-TR"/>
          <w14:ligatures w14:val="none"/>
        </w:rPr>
        <w:t>Gıda maddelerinin etiketinde, üretici firmaya ait isim, adres, üretim yeri, parti ve seri numaraları, Tarım ve Köy İşleri Bakanlığı’ndan alınmış üretim izin numarası, son kullanım tarihi ile ilgili bilgiler okunabilir şekilde bulunacaktır. Ayrıca gıda maddesinin özel şartnamesinde etiketleme ile ilgili ek maddeler varsa bunlara uygun olacaktır</w:t>
      </w:r>
    </w:p>
    <w:p w14:paraId="58901CA7" w14:textId="77777777" w:rsidR="00AC52A9" w:rsidRPr="00AC52A9" w:rsidRDefault="00AC52A9" w:rsidP="00AC52A9">
      <w:pPr>
        <w:spacing w:after="200" w:line="276" w:lineRule="auto"/>
        <w:ind w:firstLine="708"/>
        <w:jc w:val="both"/>
        <w:rPr>
          <w:rFonts w:ascii="Times New Roman" w:eastAsia="Times New Roman" w:hAnsi="Times New Roman" w:cs="Times New Roman"/>
          <w:kern w:val="0"/>
          <w:sz w:val="20"/>
          <w:szCs w:val="20"/>
          <w:lang w:eastAsia="tr-TR"/>
          <w14:ligatures w14:val="none"/>
        </w:rPr>
      </w:pPr>
      <w:r w:rsidRPr="00AC52A9">
        <w:rPr>
          <w:rFonts w:ascii="Times New Roman" w:eastAsia="Times New Roman" w:hAnsi="Times New Roman" w:cs="Times New Roman"/>
          <w:kern w:val="0"/>
          <w:sz w:val="20"/>
          <w:szCs w:val="20"/>
          <w:lang w:eastAsia="tr-TR"/>
          <w14:ligatures w14:val="none"/>
        </w:rPr>
        <w:t>Teslim edilen ürünler ile ilgili idareye; muhtaç vatandaşlardan ürün hakkında gelebilecek sözlü veya yazılı şikâyetlere ilişkin olarak; yapılan inceleme doğrultusunda ürün ve koli içerisinde teknik şartname ve kabul edilen numuneler dışında herhangi bir ürün verildiği veya herhangi bir ürünün haşere içerdiği tespit edildiğinde ürünler iade alınarak birebir yenisi ile değişim sağlanacaktır.</w:t>
      </w:r>
    </w:p>
    <w:p w14:paraId="2BA80F48" w14:textId="77777777" w:rsidR="00AC52A9" w:rsidRDefault="00AC52A9" w:rsidP="00AC52A9">
      <w:pPr>
        <w:spacing w:after="200" w:line="276" w:lineRule="auto"/>
        <w:ind w:firstLine="708"/>
        <w:jc w:val="both"/>
        <w:rPr>
          <w:rFonts w:ascii="Times New Roman" w:eastAsia="Times New Roman" w:hAnsi="Times New Roman" w:cs="Times New Roman"/>
          <w:kern w:val="0"/>
          <w:sz w:val="20"/>
          <w:szCs w:val="20"/>
          <w:lang w:eastAsia="tr-TR"/>
          <w14:ligatures w14:val="none"/>
        </w:rPr>
      </w:pPr>
      <w:r w:rsidRPr="00AC52A9">
        <w:rPr>
          <w:rFonts w:ascii="Times New Roman" w:eastAsia="Times New Roman" w:hAnsi="Times New Roman" w:cs="Times New Roman"/>
          <w:kern w:val="0"/>
          <w:sz w:val="20"/>
          <w:szCs w:val="20"/>
          <w:lang w:eastAsia="tr-TR"/>
          <w14:ligatures w14:val="none"/>
        </w:rPr>
        <w:t>Ürünlerin tamamı Türk Gıda Kodeksine uygun olarak teslim edilecektir ve Piyasada bilinen1.sınıf markalardan olacaktır.</w:t>
      </w:r>
    </w:p>
    <w:p w14:paraId="443D222A" w14:textId="77777777" w:rsidR="00AC52A9" w:rsidRPr="00AC52A9" w:rsidRDefault="00AC52A9" w:rsidP="00AC52A9">
      <w:pPr>
        <w:spacing w:after="200" w:line="276" w:lineRule="auto"/>
        <w:ind w:firstLine="708"/>
        <w:jc w:val="both"/>
        <w:rPr>
          <w:rFonts w:ascii="Times New Roman" w:eastAsia="Times New Roman" w:hAnsi="Times New Roman" w:cs="Times New Roman"/>
          <w:kern w:val="0"/>
          <w:sz w:val="20"/>
          <w:szCs w:val="20"/>
          <w:lang w:eastAsia="tr-TR"/>
          <w14:ligatures w14:val="none"/>
        </w:rPr>
      </w:pPr>
    </w:p>
    <w:p w14:paraId="695F041C" w14:textId="77777777" w:rsidR="00AC52A9" w:rsidRPr="00AC52A9" w:rsidRDefault="00AC52A9" w:rsidP="00AC52A9">
      <w:pPr>
        <w:numPr>
          <w:ilvl w:val="0"/>
          <w:numId w:val="12"/>
        </w:numPr>
        <w:spacing w:after="0" w:line="240" w:lineRule="auto"/>
        <w:ind w:left="284"/>
        <w:jc w:val="both"/>
        <w:rPr>
          <w:rFonts w:ascii="Times New Roman" w:eastAsia="Times New Roman" w:hAnsi="Times New Roman" w:cs="Times New Roman"/>
          <w:b/>
          <w:kern w:val="0"/>
          <w:sz w:val="20"/>
          <w:szCs w:val="20"/>
          <w:lang w:eastAsia="tr-TR"/>
          <w14:ligatures w14:val="none"/>
        </w:rPr>
      </w:pPr>
      <w:r w:rsidRPr="00AC52A9">
        <w:rPr>
          <w:rFonts w:ascii="Times New Roman" w:eastAsia="Times New Roman" w:hAnsi="Times New Roman" w:cs="Times New Roman"/>
          <w:b/>
          <w:kern w:val="0"/>
          <w:sz w:val="20"/>
          <w:szCs w:val="20"/>
          <w:lang w:eastAsia="tr-TR"/>
          <w14:ligatures w14:val="none"/>
        </w:rPr>
        <w:lastRenderedPageBreak/>
        <w:t xml:space="preserve">PİLAVLIK PİRİNÇ (BALDO)  </w:t>
      </w:r>
    </w:p>
    <w:p w14:paraId="7D2DA6E5" w14:textId="77777777" w:rsidR="00AC52A9" w:rsidRPr="00AC52A9" w:rsidRDefault="00AC52A9" w:rsidP="00AC52A9">
      <w:pPr>
        <w:numPr>
          <w:ilvl w:val="0"/>
          <w:numId w:val="9"/>
        </w:numPr>
        <w:spacing w:after="0" w:line="240" w:lineRule="auto"/>
        <w:ind w:left="284"/>
        <w:jc w:val="both"/>
        <w:rPr>
          <w:rFonts w:ascii="Times New Roman" w:eastAsia="Times New Roman" w:hAnsi="Times New Roman" w:cs="Times New Roman"/>
          <w:kern w:val="0"/>
          <w:sz w:val="20"/>
          <w:szCs w:val="20"/>
          <w:lang w:eastAsia="tr-TR"/>
          <w14:ligatures w14:val="none"/>
        </w:rPr>
      </w:pPr>
      <w:r w:rsidRPr="00AC52A9">
        <w:rPr>
          <w:rFonts w:ascii="Times New Roman" w:eastAsia="Times New Roman" w:hAnsi="Times New Roman" w:cs="Times New Roman"/>
          <w:kern w:val="0"/>
          <w:sz w:val="20"/>
          <w:szCs w:val="20"/>
          <w:lang w:eastAsia="tr-TR"/>
          <w14:ligatures w14:val="none"/>
        </w:rPr>
        <w:t xml:space="preserve">Son sene ürünü, iyi pilav olabilme özelliklerine sahip, doğal renk ve kokuda, yerli üretim pirinçlerden olacaktır. </w:t>
      </w:r>
    </w:p>
    <w:p w14:paraId="5B68A1A4" w14:textId="77777777" w:rsidR="00AC52A9" w:rsidRPr="00AC52A9" w:rsidRDefault="00AC52A9" w:rsidP="00AC52A9">
      <w:pPr>
        <w:numPr>
          <w:ilvl w:val="0"/>
          <w:numId w:val="9"/>
        </w:numPr>
        <w:spacing w:after="0" w:line="240" w:lineRule="auto"/>
        <w:ind w:left="284"/>
        <w:jc w:val="both"/>
        <w:rPr>
          <w:rFonts w:ascii="Times New Roman" w:eastAsia="Times New Roman" w:hAnsi="Times New Roman" w:cs="Times New Roman"/>
          <w:kern w:val="0"/>
          <w:sz w:val="20"/>
          <w:szCs w:val="20"/>
          <w:lang w:eastAsia="tr-TR"/>
          <w14:ligatures w14:val="none"/>
        </w:rPr>
      </w:pPr>
      <w:r w:rsidRPr="00AC52A9">
        <w:rPr>
          <w:rFonts w:ascii="Times New Roman" w:eastAsia="Times New Roman" w:hAnsi="Times New Roman" w:cs="Times New Roman"/>
          <w:kern w:val="0"/>
          <w:sz w:val="20"/>
          <w:szCs w:val="20"/>
          <w:lang w:eastAsia="tr-TR"/>
          <w14:ligatures w14:val="none"/>
        </w:rPr>
        <w:t>Pirinçler temiz ve sağlam torbalarda olacak ve torbaların üzerinde üretici firma adı, üretim ve son kullanma tarihi, cinsi ve ağırlığı yazılı olacaktır.</w:t>
      </w:r>
    </w:p>
    <w:p w14:paraId="580DF38F" w14:textId="77777777" w:rsidR="00AC52A9" w:rsidRPr="00AC52A9" w:rsidRDefault="00AC52A9" w:rsidP="00AC52A9">
      <w:pPr>
        <w:numPr>
          <w:ilvl w:val="0"/>
          <w:numId w:val="9"/>
        </w:numPr>
        <w:spacing w:after="0" w:line="240" w:lineRule="auto"/>
        <w:ind w:left="284"/>
        <w:jc w:val="both"/>
        <w:rPr>
          <w:rFonts w:ascii="Times New Roman" w:eastAsia="Times New Roman" w:hAnsi="Times New Roman" w:cs="Times New Roman"/>
          <w:kern w:val="0"/>
          <w:sz w:val="20"/>
          <w:szCs w:val="20"/>
          <w:lang w:eastAsia="tr-TR"/>
          <w14:ligatures w14:val="none"/>
        </w:rPr>
      </w:pPr>
      <w:r w:rsidRPr="00AC52A9">
        <w:rPr>
          <w:rFonts w:ascii="Times New Roman" w:eastAsia="Times New Roman" w:hAnsi="Times New Roman" w:cs="Times New Roman"/>
          <w:kern w:val="0"/>
          <w:sz w:val="20"/>
          <w:szCs w:val="20"/>
          <w:lang w:eastAsia="tr-TR"/>
          <w14:ligatures w14:val="none"/>
        </w:rPr>
        <w:t>1 kg’lık ambalajlarda toplumda kabul görmüş marka olmalıdır. Ambalaj üzerinde ürünün adı, firmanın adı, TSE numarası üretim ve son kullanma tarihini belirtir ibare olacaktır.</w:t>
      </w:r>
    </w:p>
    <w:p w14:paraId="2A458CC4" w14:textId="77777777" w:rsidR="00AC52A9" w:rsidRPr="00AC52A9" w:rsidRDefault="00AC52A9" w:rsidP="00AC52A9">
      <w:pPr>
        <w:spacing w:after="0" w:line="240" w:lineRule="auto"/>
        <w:ind w:left="284"/>
        <w:jc w:val="both"/>
        <w:rPr>
          <w:rFonts w:ascii="Times New Roman" w:eastAsia="Times New Roman" w:hAnsi="Times New Roman" w:cs="Times New Roman"/>
          <w:kern w:val="0"/>
          <w:sz w:val="20"/>
          <w:szCs w:val="20"/>
          <w:lang w:eastAsia="tr-TR"/>
          <w14:ligatures w14:val="none"/>
        </w:rPr>
      </w:pPr>
    </w:p>
    <w:p w14:paraId="4936108C" w14:textId="77777777" w:rsidR="00AC52A9" w:rsidRPr="00AC52A9" w:rsidRDefault="00AC52A9" w:rsidP="00AC52A9">
      <w:pPr>
        <w:numPr>
          <w:ilvl w:val="0"/>
          <w:numId w:val="12"/>
        </w:numPr>
        <w:spacing w:after="0" w:line="240" w:lineRule="auto"/>
        <w:ind w:left="284"/>
        <w:jc w:val="both"/>
        <w:rPr>
          <w:rFonts w:ascii="Times New Roman" w:eastAsia="Times New Roman" w:hAnsi="Times New Roman" w:cs="Times New Roman"/>
          <w:b/>
          <w:kern w:val="0"/>
          <w:sz w:val="20"/>
          <w:szCs w:val="20"/>
          <w:lang w:eastAsia="tr-TR"/>
          <w14:ligatures w14:val="none"/>
        </w:rPr>
      </w:pPr>
      <w:r w:rsidRPr="00AC52A9">
        <w:rPr>
          <w:rFonts w:ascii="Times New Roman" w:eastAsia="Times New Roman" w:hAnsi="Times New Roman" w:cs="Times New Roman"/>
          <w:b/>
          <w:kern w:val="0"/>
          <w:sz w:val="20"/>
          <w:szCs w:val="20"/>
          <w:lang w:eastAsia="tr-TR"/>
          <w14:ligatures w14:val="none"/>
        </w:rPr>
        <w:t xml:space="preserve">AYÇİÇEK YAĞI  </w:t>
      </w:r>
    </w:p>
    <w:p w14:paraId="3A25A06E" w14:textId="77777777" w:rsidR="00AC52A9" w:rsidRPr="00AC52A9" w:rsidRDefault="00AC52A9" w:rsidP="00AC52A9">
      <w:pPr>
        <w:numPr>
          <w:ilvl w:val="0"/>
          <w:numId w:val="10"/>
        </w:numPr>
        <w:spacing w:after="0" w:line="240" w:lineRule="auto"/>
        <w:ind w:left="284"/>
        <w:jc w:val="both"/>
        <w:textAlignment w:val="baseline"/>
        <w:rPr>
          <w:rFonts w:ascii="Times New Roman" w:eastAsia="Times New Roman" w:hAnsi="Times New Roman" w:cs="Times New Roman"/>
          <w:kern w:val="0"/>
          <w:sz w:val="20"/>
          <w:szCs w:val="20"/>
          <w:lang w:eastAsia="tr-TR"/>
          <w14:ligatures w14:val="none"/>
        </w:rPr>
      </w:pPr>
      <w:r w:rsidRPr="00AC52A9">
        <w:rPr>
          <w:rFonts w:ascii="Times New Roman" w:eastAsia="Times New Roman" w:hAnsi="Times New Roman" w:cs="Times New Roman"/>
          <w:kern w:val="0"/>
          <w:sz w:val="20"/>
          <w:szCs w:val="20"/>
          <w:lang w:eastAsia="tr-TR"/>
          <w14:ligatures w14:val="none"/>
        </w:rPr>
        <w:t xml:space="preserve">Ayçiçek bitkisinin (Helianthusannuus L.) tohumlarından elde edilmiş olacaktır. Kendine has görünüş ve tatta, oda ısısında sıvıyağ olacaktır. Rengi altın sarısı veya açık sarı olacak. Berrak, tortusuz, ham yağın özel koku ve lezzeti giderilmiş olacaktır. </w:t>
      </w:r>
    </w:p>
    <w:p w14:paraId="50886012" w14:textId="77777777" w:rsidR="00AC52A9" w:rsidRPr="00AC52A9" w:rsidRDefault="00AC52A9" w:rsidP="00AC52A9">
      <w:pPr>
        <w:numPr>
          <w:ilvl w:val="0"/>
          <w:numId w:val="10"/>
        </w:numPr>
        <w:spacing w:after="0" w:line="240" w:lineRule="auto"/>
        <w:ind w:left="284"/>
        <w:jc w:val="both"/>
        <w:rPr>
          <w:rFonts w:ascii="Times New Roman" w:eastAsia="Times New Roman" w:hAnsi="Times New Roman" w:cs="Times New Roman"/>
          <w:kern w:val="0"/>
          <w:sz w:val="20"/>
          <w:szCs w:val="20"/>
          <w:lang w:eastAsia="tr-TR"/>
          <w14:ligatures w14:val="none"/>
        </w:rPr>
      </w:pPr>
      <w:r w:rsidRPr="00AC52A9">
        <w:rPr>
          <w:rFonts w:ascii="Times New Roman" w:eastAsia="Times New Roman" w:hAnsi="Times New Roman" w:cs="Times New Roman"/>
          <w:kern w:val="0"/>
          <w:sz w:val="20"/>
          <w:szCs w:val="20"/>
          <w:lang w:eastAsia="tr-TR"/>
          <w14:ligatures w14:val="none"/>
        </w:rPr>
        <w:t xml:space="preserve">1 Litrelik Pet şişelerde toplumda kabul görmüş marka olmalıdır. Yağların üzerinde üretici firma adı, üretim ve son kullanma tarihi, gramajı, cinsi ve TSE damgası bulunacaktır. </w:t>
      </w:r>
    </w:p>
    <w:p w14:paraId="1ADA70A7" w14:textId="77777777" w:rsidR="00AC52A9" w:rsidRPr="00AC52A9" w:rsidRDefault="00AC52A9" w:rsidP="00AC52A9">
      <w:pPr>
        <w:numPr>
          <w:ilvl w:val="0"/>
          <w:numId w:val="10"/>
        </w:numPr>
        <w:spacing w:after="0" w:line="240" w:lineRule="auto"/>
        <w:ind w:left="284"/>
        <w:jc w:val="both"/>
        <w:rPr>
          <w:rFonts w:ascii="Times New Roman" w:eastAsia="Times New Roman" w:hAnsi="Times New Roman" w:cs="Times New Roman"/>
          <w:kern w:val="0"/>
          <w:sz w:val="20"/>
          <w:szCs w:val="20"/>
          <w:lang w:eastAsia="tr-TR"/>
          <w14:ligatures w14:val="none"/>
        </w:rPr>
      </w:pPr>
      <w:r w:rsidRPr="00AC52A9">
        <w:rPr>
          <w:rFonts w:ascii="Times New Roman" w:eastAsia="Times New Roman" w:hAnsi="Times New Roman" w:cs="Times New Roman"/>
          <w:kern w:val="0"/>
          <w:sz w:val="20"/>
          <w:szCs w:val="20"/>
          <w:lang w:eastAsia="tr-TR"/>
          <w14:ligatures w14:val="none"/>
        </w:rPr>
        <w:t xml:space="preserve">Yağlar; </w:t>
      </w:r>
      <w:r w:rsidRPr="00AC52A9">
        <w:rPr>
          <w:rFonts w:ascii="Times New Roman" w:eastAsia="Times New Roman" w:hAnsi="Times New Roman" w:cs="Times New Roman"/>
          <w:bCs/>
          <w:kern w:val="0"/>
          <w:sz w:val="20"/>
          <w:szCs w:val="20"/>
          <w:lang w:eastAsia="tr-TR"/>
          <w14:ligatures w14:val="none"/>
        </w:rPr>
        <w:t>yürürlükte olan “</w:t>
      </w:r>
      <w:r w:rsidRPr="00AC52A9">
        <w:rPr>
          <w:rFonts w:ascii="Times New Roman" w:eastAsia="Times New Roman" w:hAnsi="Times New Roman" w:cs="Times New Roman"/>
          <w:kern w:val="0"/>
          <w:sz w:val="20"/>
          <w:szCs w:val="20"/>
          <w:lang w:eastAsia="tr-TR"/>
          <w14:ligatures w14:val="none"/>
        </w:rPr>
        <w:t>Türk Gıda Kodeksi Bitki Adı İle Anılan Yağlar Tebliği” tüm değerlerine ve ürün özelliklerine uygun olmalıdır.</w:t>
      </w:r>
    </w:p>
    <w:p w14:paraId="49206F8A" w14:textId="77777777" w:rsidR="00AC52A9" w:rsidRPr="00AC52A9" w:rsidRDefault="00AC52A9" w:rsidP="00AC52A9">
      <w:pPr>
        <w:spacing w:after="0" w:line="240" w:lineRule="auto"/>
        <w:ind w:left="284"/>
        <w:jc w:val="both"/>
        <w:rPr>
          <w:rFonts w:ascii="Times New Roman" w:eastAsia="Times New Roman" w:hAnsi="Times New Roman" w:cs="Times New Roman"/>
          <w:kern w:val="0"/>
          <w:sz w:val="20"/>
          <w:szCs w:val="20"/>
          <w:lang w:eastAsia="tr-TR"/>
          <w14:ligatures w14:val="none"/>
        </w:rPr>
      </w:pPr>
    </w:p>
    <w:p w14:paraId="7C63D5CC" w14:textId="77777777" w:rsidR="00AC52A9" w:rsidRPr="00AC52A9" w:rsidRDefault="00AC52A9" w:rsidP="00AC52A9">
      <w:pPr>
        <w:numPr>
          <w:ilvl w:val="0"/>
          <w:numId w:val="12"/>
        </w:numPr>
        <w:spacing w:after="0" w:line="240" w:lineRule="auto"/>
        <w:ind w:left="284"/>
        <w:jc w:val="both"/>
        <w:rPr>
          <w:rFonts w:ascii="Times New Roman" w:eastAsia="Times New Roman" w:hAnsi="Times New Roman" w:cs="Times New Roman"/>
          <w:kern w:val="0"/>
          <w:sz w:val="20"/>
          <w:szCs w:val="20"/>
          <w:lang w:eastAsia="tr-TR"/>
          <w14:ligatures w14:val="none"/>
        </w:rPr>
      </w:pPr>
      <w:r w:rsidRPr="00AC52A9">
        <w:rPr>
          <w:rFonts w:ascii="Times New Roman" w:eastAsia="Times New Roman" w:hAnsi="Times New Roman" w:cs="Times New Roman"/>
          <w:b/>
          <w:kern w:val="0"/>
          <w:sz w:val="20"/>
          <w:szCs w:val="20"/>
          <w:lang w:eastAsia="tr-TR"/>
          <w14:ligatures w14:val="none"/>
        </w:rPr>
        <w:t xml:space="preserve">BULGUR </w:t>
      </w:r>
    </w:p>
    <w:p w14:paraId="1D0DFD0E" w14:textId="77777777" w:rsidR="00AC52A9" w:rsidRPr="00AC52A9" w:rsidRDefault="00AC52A9" w:rsidP="00AC52A9">
      <w:pPr>
        <w:numPr>
          <w:ilvl w:val="0"/>
          <w:numId w:val="11"/>
        </w:numPr>
        <w:spacing w:after="0" w:line="240" w:lineRule="auto"/>
        <w:ind w:left="284"/>
        <w:jc w:val="both"/>
        <w:rPr>
          <w:rFonts w:ascii="Times New Roman" w:eastAsia="Times New Roman" w:hAnsi="Times New Roman" w:cs="Times New Roman"/>
          <w:kern w:val="0"/>
          <w:sz w:val="20"/>
          <w:szCs w:val="20"/>
          <w:lang w:eastAsia="tr-TR"/>
          <w14:ligatures w14:val="none"/>
        </w:rPr>
      </w:pPr>
      <w:r w:rsidRPr="00AC52A9">
        <w:rPr>
          <w:rFonts w:ascii="Times New Roman" w:eastAsia="Times New Roman" w:hAnsi="Times New Roman" w:cs="Times New Roman"/>
          <w:kern w:val="0"/>
          <w:sz w:val="20"/>
          <w:szCs w:val="20"/>
          <w:lang w:eastAsia="tr-TR"/>
          <w14:ligatures w14:val="none"/>
        </w:rPr>
        <w:t>Bulgur sert buğdaydan usulüne göre yapılmış olacak, bulgur imalinde kullanılacak buğdaylar son sene mahsulü, pilavlık ve yerli üretim olacaktır</w:t>
      </w:r>
    </w:p>
    <w:p w14:paraId="3CB1C4FF" w14:textId="77777777" w:rsidR="00AC52A9" w:rsidRPr="00AC52A9" w:rsidRDefault="00AC52A9" w:rsidP="00AC52A9">
      <w:pPr>
        <w:numPr>
          <w:ilvl w:val="0"/>
          <w:numId w:val="11"/>
        </w:numPr>
        <w:spacing w:after="0" w:line="240" w:lineRule="auto"/>
        <w:ind w:left="284"/>
        <w:jc w:val="both"/>
        <w:rPr>
          <w:rFonts w:ascii="Times New Roman" w:eastAsia="Times New Roman" w:hAnsi="Times New Roman" w:cs="Times New Roman"/>
          <w:kern w:val="0"/>
          <w:sz w:val="20"/>
          <w:szCs w:val="20"/>
          <w:lang w:eastAsia="tr-TR"/>
          <w14:ligatures w14:val="none"/>
        </w:rPr>
      </w:pPr>
      <w:r w:rsidRPr="00AC52A9">
        <w:rPr>
          <w:rFonts w:ascii="Times New Roman" w:eastAsia="Times New Roman" w:hAnsi="Times New Roman" w:cs="Times New Roman"/>
          <w:kern w:val="0"/>
          <w:sz w:val="20"/>
          <w:szCs w:val="20"/>
          <w:lang w:eastAsia="tr-TR"/>
          <w14:ligatures w14:val="none"/>
        </w:rPr>
        <w:t xml:space="preserve"> Bulgurların koku, tat ve görünümü iyi ve kendine has özellikte, rengi boyasız tabii renkte olacaktır. Kötü kokulu, böcekli ve böcek yenikli, acımış, ekşimiş, kokuşmuş, küflenmiş olmayacak.</w:t>
      </w:r>
    </w:p>
    <w:p w14:paraId="0ADF4C59" w14:textId="77777777" w:rsidR="00AC52A9" w:rsidRPr="00AC52A9" w:rsidRDefault="00AC52A9" w:rsidP="00AC52A9">
      <w:pPr>
        <w:numPr>
          <w:ilvl w:val="0"/>
          <w:numId w:val="11"/>
        </w:numPr>
        <w:spacing w:after="0" w:line="240" w:lineRule="auto"/>
        <w:ind w:left="284"/>
        <w:jc w:val="both"/>
        <w:rPr>
          <w:rFonts w:ascii="Times New Roman" w:eastAsia="Times New Roman" w:hAnsi="Times New Roman" w:cs="Times New Roman"/>
          <w:kern w:val="0"/>
          <w:sz w:val="20"/>
          <w:szCs w:val="20"/>
          <w:lang w:eastAsia="tr-TR"/>
          <w14:ligatures w14:val="none"/>
        </w:rPr>
      </w:pPr>
      <w:r w:rsidRPr="00AC52A9">
        <w:rPr>
          <w:rFonts w:ascii="Times New Roman" w:eastAsia="Times New Roman" w:hAnsi="Times New Roman" w:cs="Times New Roman"/>
          <w:kern w:val="0"/>
          <w:sz w:val="20"/>
          <w:szCs w:val="20"/>
          <w:lang w:eastAsia="tr-TR"/>
          <w14:ligatures w14:val="none"/>
        </w:rPr>
        <w:t>Temiz ve nem almamış şekilde ambalajlanmış olacak, içerisinde yabancı tat ve koku, hayvansal atıklar ve metal parçaları barındırmayacaktır</w:t>
      </w:r>
    </w:p>
    <w:p w14:paraId="3380A06A" w14:textId="77777777" w:rsidR="00AC52A9" w:rsidRPr="00AC52A9" w:rsidRDefault="00AC52A9" w:rsidP="00AC52A9">
      <w:pPr>
        <w:numPr>
          <w:ilvl w:val="0"/>
          <w:numId w:val="11"/>
        </w:numPr>
        <w:spacing w:after="0" w:line="240" w:lineRule="auto"/>
        <w:ind w:left="284"/>
        <w:jc w:val="both"/>
        <w:rPr>
          <w:rFonts w:ascii="Times New Roman" w:eastAsia="Times New Roman" w:hAnsi="Times New Roman" w:cs="Times New Roman"/>
          <w:kern w:val="0"/>
          <w:sz w:val="20"/>
          <w:szCs w:val="20"/>
          <w:lang w:eastAsia="tr-TR"/>
          <w14:ligatures w14:val="none"/>
        </w:rPr>
      </w:pPr>
      <w:r w:rsidRPr="00AC52A9">
        <w:rPr>
          <w:rFonts w:ascii="Times New Roman" w:eastAsia="Times New Roman" w:hAnsi="Times New Roman" w:cs="Times New Roman"/>
          <w:kern w:val="0"/>
          <w:sz w:val="20"/>
          <w:szCs w:val="20"/>
          <w:lang w:eastAsia="tr-TR"/>
          <w14:ligatures w14:val="none"/>
        </w:rPr>
        <w:t>İstenilen miktarda bir kısmı kısırlık ince bulgur olarak getirilecektir.</w:t>
      </w:r>
    </w:p>
    <w:p w14:paraId="7CE3C745" w14:textId="2D73AFF0" w:rsidR="00AC52A9" w:rsidRDefault="00AC52A9" w:rsidP="00AC52A9">
      <w:pPr>
        <w:numPr>
          <w:ilvl w:val="0"/>
          <w:numId w:val="11"/>
        </w:numPr>
        <w:spacing w:after="0" w:line="240" w:lineRule="auto"/>
        <w:ind w:left="284"/>
        <w:jc w:val="both"/>
        <w:rPr>
          <w:rFonts w:ascii="Times New Roman" w:eastAsia="Times New Roman" w:hAnsi="Times New Roman" w:cs="Times New Roman"/>
          <w:kern w:val="0"/>
          <w:sz w:val="20"/>
          <w:szCs w:val="20"/>
          <w:lang w:eastAsia="tr-TR"/>
          <w14:ligatures w14:val="none"/>
        </w:rPr>
      </w:pPr>
      <w:r w:rsidRPr="00AC52A9">
        <w:rPr>
          <w:rFonts w:ascii="Times New Roman" w:eastAsia="Times New Roman" w:hAnsi="Times New Roman" w:cs="Times New Roman"/>
          <w:kern w:val="0"/>
          <w:sz w:val="20"/>
          <w:szCs w:val="20"/>
          <w:lang w:eastAsia="tr-TR"/>
          <w14:ligatures w14:val="none"/>
        </w:rPr>
        <w:t>1 kg’lık ambalajlarda toplumda kabul görmüş marka olmalıdır.  Ambalaj üzerinde ürünün adı, firmanın adı, TSE numarası üretim ve son kullanma tarihini belirtir ibare olacaktır. Ürünler Türk Gıda Kodeksine (tebliğ no.2009/24) uygun olacaktır.</w:t>
      </w:r>
    </w:p>
    <w:p w14:paraId="643EAD8F" w14:textId="77777777" w:rsidR="00AC52A9" w:rsidRPr="00AC52A9" w:rsidRDefault="00AC52A9" w:rsidP="00AC52A9">
      <w:pPr>
        <w:spacing w:after="0" w:line="240" w:lineRule="auto"/>
        <w:ind w:left="284"/>
        <w:jc w:val="both"/>
        <w:rPr>
          <w:rFonts w:ascii="Times New Roman" w:eastAsia="Times New Roman" w:hAnsi="Times New Roman" w:cs="Times New Roman"/>
          <w:kern w:val="0"/>
          <w:sz w:val="20"/>
          <w:szCs w:val="20"/>
          <w:lang w:eastAsia="tr-TR"/>
          <w14:ligatures w14:val="none"/>
        </w:rPr>
      </w:pPr>
    </w:p>
    <w:p w14:paraId="4960A20B" w14:textId="77777777" w:rsidR="00AC52A9" w:rsidRPr="00AC52A9" w:rsidRDefault="00AC52A9" w:rsidP="00AC52A9">
      <w:pPr>
        <w:numPr>
          <w:ilvl w:val="0"/>
          <w:numId w:val="12"/>
        </w:numPr>
        <w:spacing w:after="0" w:line="240" w:lineRule="auto"/>
        <w:ind w:left="426"/>
        <w:contextualSpacing/>
        <w:rPr>
          <w:rFonts w:ascii="Times New Roman" w:eastAsia="Times New Roman" w:hAnsi="Times New Roman" w:cs="Times New Roman"/>
          <w:b/>
          <w:color w:val="000000"/>
          <w:kern w:val="0"/>
          <w:sz w:val="20"/>
          <w:szCs w:val="20"/>
          <w:lang w:eastAsia="tr-TR"/>
          <w14:ligatures w14:val="none"/>
        </w:rPr>
      </w:pPr>
      <w:r w:rsidRPr="00AC52A9">
        <w:rPr>
          <w:rFonts w:ascii="Times New Roman" w:eastAsia="Times New Roman" w:hAnsi="Times New Roman" w:cs="Times New Roman"/>
          <w:b/>
          <w:color w:val="000000"/>
          <w:kern w:val="0"/>
          <w:sz w:val="20"/>
          <w:szCs w:val="20"/>
          <w:lang w:eastAsia="tr-TR"/>
          <w14:ligatures w14:val="none"/>
        </w:rPr>
        <w:t>UN</w:t>
      </w:r>
    </w:p>
    <w:p w14:paraId="1B356321" w14:textId="77777777" w:rsidR="00AC52A9" w:rsidRPr="00AC52A9" w:rsidRDefault="00AC52A9" w:rsidP="00AC52A9">
      <w:pPr>
        <w:numPr>
          <w:ilvl w:val="0"/>
          <w:numId w:val="22"/>
        </w:numPr>
        <w:tabs>
          <w:tab w:val="left" w:pos="284"/>
        </w:tabs>
        <w:spacing w:after="0" w:line="240" w:lineRule="auto"/>
        <w:ind w:left="426"/>
        <w:jc w:val="both"/>
        <w:rPr>
          <w:rFonts w:ascii="Times New Roman" w:eastAsia="Times New Roman" w:hAnsi="Times New Roman" w:cs="Times New Roman"/>
          <w:color w:val="000000"/>
          <w:kern w:val="0"/>
          <w:sz w:val="20"/>
          <w:szCs w:val="20"/>
          <w:lang w:eastAsia="tr-TR"/>
          <w14:ligatures w14:val="none"/>
        </w:rPr>
      </w:pPr>
      <w:r w:rsidRPr="00AC52A9">
        <w:rPr>
          <w:rFonts w:ascii="Times New Roman" w:eastAsia="Times New Roman" w:hAnsi="Times New Roman" w:cs="Times New Roman"/>
          <w:color w:val="000000"/>
          <w:kern w:val="0"/>
          <w:sz w:val="20"/>
          <w:szCs w:val="20"/>
          <w:lang w:eastAsia="tr-TR"/>
          <w14:ligatures w14:val="none"/>
        </w:rPr>
        <w:t>Türk Gıda Kodeksi Buğday Unu Tebliğine (2013/9) uygun olmalıdır.</w:t>
      </w:r>
    </w:p>
    <w:p w14:paraId="6A28A860" w14:textId="77777777" w:rsidR="00AC52A9" w:rsidRPr="00AC52A9" w:rsidRDefault="00AC52A9" w:rsidP="00AC52A9">
      <w:pPr>
        <w:numPr>
          <w:ilvl w:val="0"/>
          <w:numId w:val="22"/>
        </w:numPr>
        <w:tabs>
          <w:tab w:val="left" w:pos="284"/>
        </w:tabs>
        <w:spacing w:after="0" w:line="240" w:lineRule="auto"/>
        <w:ind w:left="426"/>
        <w:jc w:val="both"/>
        <w:rPr>
          <w:rFonts w:ascii="Times New Roman" w:eastAsia="Times New Roman" w:hAnsi="Times New Roman" w:cs="Times New Roman"/>
          <w:color w:val="000000"/>
          <w:kern w:val="0"/>
          <w:sz w:val="20"/>
          <w:szCs w:val="20"/>
          <w:lang w:eastAsia="tr-TR"/>
          <w14:ligatures w14:val="none"/>
        </w:rPr>
      </w:pPr>
      <w:r w:rsidRPr="00AC52A9">
        <w:rPr>
          <w:rFonts w:ascii="Times New Roman" w:eastAsia="Times New Roman" w:hAnsi="Times New Roman" w:cs="Times New Roman"/>
          <w:color w:val="000000"/>
          <w:kern w:val="0"/>
          <w:sz w:val="20"/>
          <w:szCs w:val="20"/>
          <w:lang w:eastAsia="tr-TR"/>
          <w14:ligatures w14:val="none"/>
        </w:rPr>
        <w:t>Gıda mevzuatına uygun olarak üretilmiş ekstra ekstra undan olacaktır</w:t>
      </w:r>
    </w:p>
    <w:p w14:paraId="34D05E57" w14:textId="77777777" w:rsidR="00AC52A9" w:rsidRPr="00AC52A9" w:rsidRDefault="00AC52A9" w:rsidP="00AC52A9">
      <w:pPr>
        <w:tabs>
          <w:tab w:val="left" w:pos="284"/>
        </w:tabs>
        <w:spacing w:after="0" w:line="240" w:lineRule="auto"/>
        <w:ind w:left="426"/>
        <w:jc w:val="both"/>
        <w:rPr>
          <w:rFonts w:ascii="Times New Roman" w:eastAsia="Times New Roman" w:hAnsi="Times New Roman" w:cs="Times New Roman"/>
          <w:color w:val="000000"/>
          <w:kern w:val="0"/>
          <w:sz w:val="20"/>
          <w:szCs w:val="20"/>
          <w:lang w:eastAsia="tr-TR"/>
          <w14:ligatures w14:val="none"/>
        </w:rPr>
      </w:pPr>
    </w:p>
    <w:p w14:paraId="38C005EC" w14:textId="77777777" w:rsidR="00AC52A9" w:rsidRPr="00AC52A9" w:rsidRDefault="00AC52A9" w:rsidP="00AC52A9">
      <w:pPr>
        <w:numPr>
          <w:ilvl w:val="0"/>
          <w:numId w:val="12"/>
        </w:numPr>
        <w:spacing w:after="0" w:line="240" w:lineRule="auto"/>
        <w:ind w:left="426"/>
        <w:contextualSpacing/>
        <w:rPr>
          <w:rFonts w:ascii="Times New Roman" w:eastAsia="Times New Roman" w:hAnsi="Times New Roman" w:cs="Times New Roman"/>
          <w:b/>
          <w:color w:val="000000"/>
          <w:kern w:val="0"/>
          <w:sz w:val="20"/>
          <w:szCs w:val="20"/>
          <w:lang w:eastAsia="tr-TR"/>
          <w14:ligatures w14:val="none"/>
        </w:rPr>
      </w:pPr>
      <w:r w:rsidRPr="00AC52A9">
        <w:rPr>
          <w:rFonts w:ascii="Times New Roman" w:eastAsia="Times New Roman" w:hAnsi="Times New Roman" w:cs="Times New Roman"/>
          <w:b/>
          <w:color w:val="000000"/>
          <w:kern w:val="0"/>
          <w:sz w:val="20"/>
          <w:szCs w:val="20"/>
          <w:lang w:eastAsia="tr-TR"/>
          <w14:ligatures w14:val="none"/>
        </w:rPr>
        <w:t>ARPA ŞEHRİYE</w:t>
      </w:r>
    </w:p>
    <w:p w14:paraId="39B0122A" w14:textId="77777777" w:rsidR="00AC52A9" w:rsidRPr="00AC52A9" w:rsidRDefault="00AC52A9" w:rsidP="00AC52A9">
      <w:pPr>
        <w:numPr>
          <w:ilvl w:val="0"/>
          <w:numId w:val="21"/>
        </w:numPr>
        <w:tabs>
          <w:tab w:val="left" w:pos="284"/>
        </w:tabs>
        <w:spacing w:after="0" w:line="240" w:lineRule="auto"/>
        <w:ind w:left="426"/>
        <w:jc w:val="both"/>
        <w:rPr>
          <w:rFonts w:ascii="Times New Roman" w:eastAsia="Times New Roman" w:hAnsi="Times New Roman" w:cs="Times New Roman"/>
          <w:color w:val="000000"/>
          <w:kern w:val="0"/>
          <w:sz w:val="20"/>
          <w:szCs w:val="20"/>
          <w:lang w:eastAsia="tr-TR"/>
          <w14:ligatures w14:val="none"/>
        </w:rPr>
      </w:pPr>
      <w:r w:rsidRPr="00AC52A9">
        <w:rPr>
          <w:rFonts w:ascii="Times New Roman" w:eastAsia="Times New Roman" w:hAnsi="Times New Roman" w:cs="Times New Roman"/>
          <w:color w:val="000000"/>
          <w:kern w:val="0"/>
          <w:sz w:val="20"/>
          <w:szCs w:val="20"/>
          <w:lang w:eastAsia="tr-TR"/>
          <w14:ligatures w14:val="none"/>
        </w:rPr>
        <w:t>Gıda mevzuatında tarif edilen şekilde buğday unu ve buğday irmiğinden usulüne göre üretilmiş olacaktır. Nişasta karıştırılmış olmayacaktır.</w:t>
      </w:r>
    </w:p>
    <w:p w14:paraId="32B5B086" w14:textId="77777777" w:rsidR="00AC52A9" w:rsidRPr="00AC52A9" w:rsidRDefault="00AC52A9" w:rsidP="00AC52A9">
      <w:pPr>
        <w:numPr>
          <w:ilvl w:val="0"/>
          <w:numId w:val="21"/>
        </w:numPr>
        <w:tabs>
          <w:tab w:val="left" w:pos="284"/>
        </w:tabs>
        <w:spacing w:after="0" w:line="240" w:lineRule="auto"/>
        <w:ind w:left="426"/>
        <w:jc w:val="both"/>
        <w:rPr>
          <w:rFonts w:ascii="Times New Roman" w:eastAsia="Times New Roman" w:hAnsi="Times New Roman" w:cs="Times New Roman"/>
          <w:color w:val="000000"/>
          <w:kern w:val="0"/>
          <w:sz w:val="20"/>
          <w:szCs w:val="20"/>
          <w:lang w:eastAsia="tr-TR"/>
          <w14:ligatures w14:val="none"/>
        </w:rPr>
      </w:pPr>
      <w:r w:rsidRPr="00AC52A9">
        <w:rPr>
          <w:rFonts w:ascii="Times New Roman" w:eastAsia="Times New Roman" w:hAnsi="Times New Roman" w:cs="Times New Roman"/>
          <w:color w:val="000000"/>
          <w:kern w:val="0"/>
          <w:sz w:val="20"/>
          <w:szCs w:val="20"/>
          <w:lang w:eastAsia="tr-TR"/>
          <w14:ligatures w14:val="none"/>
        </w:rPr>
        <w:t>Şehriyeler % 1 tuz ihtiva eden kaynar suda 15 dakika pişirildiğinde hepsi pişmiş olacak fakat dağılmayacaktır. Toplam azot miktarı % 1,3 ten çok 2,3 ten az olacak, rutubet miktarı % 13 ü geçmeyecektir.</w:t>
      </w:r>
    </w:p>
    <w:p w14:paraId="18A1586E" w14:textId="4FFFE58C" w:rsidR="00AC52A9" w:rsidRDefault="00AC52A9" w:rsidP="00AC52A9">
      <w:pPr>
        <w:numPr>
          <w:ilvl w:val="0"/>
          <w:numId w:val="21"/>
        </w:numPr>
        <w:tabs>
          <w:tab w:val="left" w:pos="284"/>
        </w:tabs>
        <w:spacing w:after="0" w:line="240" w:lineRule="auto"/>
        <w:ind w:left="426"/>
        <w:jc w:val="both"/>
        <w:rPr>
          <w:rFonts w:ascii="Times New Roman" w:eastAsia="Times New Roman" w:hAnsi="Times New Roman" w:cs="Times New Roman"/>
          <w:color w:val="000000"/>
          <w:kern w:val="0"/>
          <w:sz w:val="20"/>
          <w:szCs w:val="20"/>
          <w:lang w:eastAsia="tr-TR"/>
          <w14:ligatures w14:val="none"/>
        </w:rPr>
      </w:pPr>
      <w:r w:rsidRPr="00AC52A9">
        <w:rPr>
          <w:rFonts w:ascii="Times New Roman" w:eastAsia="Times New Roman" w:hAnsi="Times New Roman" w:cs="Times New Roman"/>
          <w:color w:val="000000"/>
          <w:kern w:val="0"/>
          <w:sz w:val="20"/>
          <w:szCs w:val="20"/>
          <w:lang w:eastAsia="tr-TR"/>
          <w14:ligatures w14:val="none"/>
        </w:rPr>
        <w:t xml:space="preserve">Ambalajlar üzerinde cinsi, irmikten yapıldığı, net ağırlığı, yapanın adı, adresi ve tanıtıcı adresini gösterir okunaklı yazı veya bu hususları ihtiva eden etiket yapıştırılmış olacaktır. </w:t>
      </w:r>
    </w:p>
    <w:p w14:paraId="15387AEF" w14:textId="77777777" w:rsidR="00AC52A9" w:rsidRPr="00AC52A9" w:rsidRDefault="00AC52A9" w:rsidP="00AC52A9">
      <w:pPr>
        <w:tabs>
          <w:tab w:val="left" w:pos="284"/>
        </w:tabs>
        <w:spacing w:after="0" w:line="240" w:lineRule="auto"/>
        <w:ind w:left="426"/>
        <w:jc w:val="both"/>
        <w:rPr>
          <w:rFonts w:ascii="Times New Roman" w:eastAsia="Times New Roman" w:hAnsi="Times New Roman" w:cs="Times New Roman"/>
          <w:color w:val="000000"/>
          <w:kern w:val="0"/>
          <w:sz w:val="20"/>
          <w:szCs w:val="20"/>
          <w:lang w:eastAsia="tr-TR"/>
          <w14:ligatures w14:val="none"/>
        </w:rPr>
      </w:pPr>
    </w:p>
    <w:p w14:paraId="00CA22F2" w14:textId="77777777" w:rsidR="00AC52A9" w:rsidRPr="00AC52A9" w:rsidRDefault="00AC52A9" w:rsidP="00AC52A9">
      <w:pPr>
        <w:numPr>
          <w:ilvl w:val="0"/>
          <w:numId w:val="12"/>
        </w:numPr>
        <w:spacing w:after="0" w:line="240" w:lineRule="auto"/>
        <w:contextualSpacing/>
        <w:jc w:val="both"/>
        <w:rPr>
          <w:rFonts w:ascii="Times New Roman" w:eastAsia="Times New Roman" w:hAnsi="Times New Roman" w:cs="Times New Roman"/>
          <w:b/>
          <w:color w:val="000000"/>
          <w:kern w:val="0"/>
          <w:sz w:val="20"/>
          <w:szCs w:val="20"/>
          <w:lang w:eastAsia="tr-TR"/>
          <w14:ligatures w14:val="none"/>
        </w:rPr>
      </w:pPr>
      <w:r w:rsidRPr="00AC52A9">
        <w:rPr>
          <w:rFonts w:ascii="Times New Roman" w:eastAsia="Times New Roman" w:hAnsi="Times New Roman" w:cs="Times New Roman"/>
          <w:b/>
          <w:color w:val="000000"/>
          <w:kern w:val="0"/>
          <w:sz w:val="20"/>
          <w:szCs w:val="20"/>
          <w:lang w:eastAsia="tr-TR"/>
          <w14:ligatures w14:val="none"/>
        </w:rPr>
        <w:t>İRMİK</w:t>
      </w:r>
    </w:p>
    <w:p w14:paraId="65AB4D1E" w14:textId="77777777" w:rsidR="00AC52A9" w:rsidRPr="00AC52A9" w:rsidRDefault="00AC52A9" w:rsidP="00AC52A9">
      <w:pPr>
        <w:numPr>
          <w:ilvl w:val="3"/>
          <w:numId w:val="20"/>
        </w:numPr>
        <w:spacing w:after="0" w:line="240" w:lineRule="auto"/>
        <w:ind w:left="426"/>
        <w:contextualSpacing/>
        <w:jc w:val="both"/>
        <w:rPr>
          <w:rFonts w:ascii="Times New Roman" w:eastAsia="Times New Roman" w:hAnsi="Times New Roman" w:cs="Times New Roman"/>
          <w:kern w:val="0"/>
          <w:sz w:val="20"/>
          <w:szCs w:val="20"/>
          <w:lang w:eastAsia="tr-TR"/>
          <w14:ligatures w14:val="none"/>
        </w:rPr>
      </w:pPr>
      <w:r w:rsidRPr="00AC52A9">
        <w:rPr>
          <w:rFonts w:ascii="Times New Roman" w:eastAsia="Times New Roman" w:hAnsi="Times New Roman" w:cs="Times New Roman"/>
          <w:kern w:val="0"/>
          <w:sz w:val="20"/>
          <w:szCs w:val="20"/>
          <w:lang w:eastAsia="tr-TR"/>
          <w14:ligatures w14:val="none"/>
        </w:rPr>
        <w:t>Sert buğdaydan usulüne göre elde edilmiş, un kepeğinden ayrılmış, ve ince irmiklerden olacaktır.</w:t>
      </w:r>
    </w:p>
    <w:p w14:paraId="77BA625F" w14:textId="77777777" w:rsidR="00AC52A9" w:rsidRPr="00AC52A9" w:rsidRDefault="00AC52A9" w:rsidP="00AC52A9">
      <w:pPr>
        <w:numPr>
          <w:ilvl w:val="3"/>
          <w:numId w:val="20"/>
        </w:numPr>
        <w:spacing w:after="0" w:line="240" w:lineRule="auto"/>
        <w:ind w:left="426"/>
        <w:contextualSpacing/>
        <w:jc w:val="both"/>
        <w:rPr>
          <w:rFonts w:ascii="Times New Roman" w:eastAsia="Times New Roman" w:hAnsi="Times New Roman" w:cs="Times New Roman"/>
          <w:kern w:val="0"/>
          <w:sz w:val="20"/>
          <w:szCs w:val="20"/>
          <w:lang w:eastAsia="tr-TR"/>
          <w14:ligatures w14:val="none"/>
        </w:rPr>
      </w:pPr>
      <w:r w:rsidRPr="00AC52A9">
        <w:rPr>
          <w:rFonts w:ascii="Times New Roman" w:eastAsia="Times New Roman" w:hAnsi="Times New Roman" w:cs="Times New Roman"/>
          <w:kern w:val="0"/>
          <w:sz w:val="20"/>
          <w:szCs w:val="20"/>
          <w:lang w:eastAsia="tr-TR"/>
          <w14:ligatures w14:val="none"/>
        </w:rPr>
        <w:t>Doğal görünüm, renk, koku ve lezzette olacaktır.</w:t>
      </w:r>
    </w:p>
    <w:p w14:paraId="445CC016" w14:textId="77777777" w:rsidR="00AC52A9" w:rsidRPr="00AC52A9" w:rsidRDefault="00AC52A9" w:rsidP="00AC52A9">
      <w:pPr>
        <w:numPr>
          <w:ilvl w:val="3"/>
          <w:numId w:val="20"/>
        </w:numPr>
        <w:spacing w:after="0" w:line="240" w:lineRule="auto"/>
        <w:ind w:left="426"/>
        <w:contextualSpacing/>
        <w:jc w:val="both"/>
        <w:rPr>
          <w:rFonts w:ascii="Times New Roman" w:eastAsia="Times New Roman" w:hAnsi="Times New Roman" w:cs="Times New Roman"/>
          <w:kern w:val="0"/>
          <w:sz w:val="20"/>
          <w:szCs w:val="20"/>
          <w:lang w:eastAsia="tr-TR"/>
          <w14:ligatures w14:val="none"/>
        </w:rPr>
      </w:pPr>
      <w:r w:rsidRPr="00AC52A9">
        <w:rPr>
          <w:rFonts w:ascii="Times New Roman" w:eastAsia="Times New Roman" w:hAnsi="Times New Roman" w:cs="Times New Roman"/>
          <w:kern w:val="0"/>
          <w:sz w:val="20"/>
          <w:szCs w:val="20"/>
          <w:lang w:eastAsia="tr-TR"/>
          <w14:ligatures w14:val="none"/>
        </w:rPr>
        <w:t>Beyazlaştırılmış, boyanmış, sair kimyevi maddelerle muamele edilmiş, ekşimiş, ıslanmış, kurtlanmış, topraklanmış ve acımış olmayacaktır.</w:t>
      </w:r>
    </w:p>
    <w:p w14:paraId="3541E349" w14:textId="77777777" w:rsidR="00AC52A9" w:rsidRPr="00AC52A9" w:rsidRDefault="00AC52A9" w:rsidP="00AC52A9">
      <w:pPr>
        <w:numPr>
          <w:ilvl w:val="3"/>
          <w:numId w:val="20"/>
        </w:numPr>
        <w:spacing w:after="0" w:line="240" w:lineRule="auto"/>
        <w:ind w:left="426"/>
        <w:contextualSpacing/>
        <w:jc w:val="both"/>
        <w:rPr>
          <w:rFonts w:ascii="Times New Roman" w:eastAsia="Times New Roman" w:hAnsi="Times New Roman" w:cs="Times New Roman"/>
          <w:kern w:val="0"/>
          <w:sz w:val="20"/>
          <w:szCs w:val="20"/>
          <w:lang w:eastAsia="tr-TR"/>
          <w14:ligatures w14:val="none"/>
        </w:rPr>
      </w:pPr>
      <w:r w:rsidRPr="00AC52A9">
        <w:rPr>
          <w:rFonts w:ascii="Times New Roman" w:eastAsia="Times New Roman" w:hAnsi="Times New Roman" w:cs="Times New Roman"/>
          <w:kern w:val="0"/>
          <w:sz w:val="20"/>
          <w:szCs w:val="20"/>
          <w:lang w:eastAsia="tr-TR"/>
          <w14:ligatures w14:val="none"/>
        </w:rPr>
        <w:t>İçerisinde kurt, böcek, toz, toprak ve diğer yabancı maddeler bulunmayacaktır.</w:t>
      </w:r>
    </w:p>
    <w:p w14:paraId="3BB93273" w14:textId="77777777" w:rsidR="00AC52A9" w:rsidRPr="00AC52A9" w:rsidRDefault="00AC52A9" w:rsidP="00AC52A9">
      <w:pPr>
        <w:numPr>
          <w:ilvl w:val="3"/>
          <w:numId w:val="20"/>
        </w:numPr>
        <w:spacing w:after="0" w:line="240" w:lineRule="auto"/>
        <w:ind w:left="426"/>
        <w:contextualSpacing/>
        <w:jc w:val="both"/>
        <w:rPr>
          <w:rFonts w:ascii="Times New Roman" w:eastAsia="Times New Roman" w:hAnsi="Times New Roman" w:cs="Times New Roman"/>
          <w:kern w:val="0"/>
          <w:sz w:val="20"/>
          <w:szCs w:val="20"/>
          <w:lang w:eastAsia="tr-TR"/>
          <w14:ligatures w14:val="none"/>
        </w:rPr>
      </w:pPr>
      <w:r w:rsidRPr="00AC52A9">
        <w:rPr>
          <w:rFonts w:ascii="Times New Roman" w:eastAsia="Times New Roman" w:hAnsi="Times New Roman" w:cs="Times New Roman"/>
          <w:kern w:val="0"/>
          <w:sz w:val="20"/>
          <w:szCs w:val="20"/>
          <w:lang w:eastAsia="tr-TR"/>
          <w14:ligatures w14:val="none"/>
        </w:rPr>
        <w:t>Rutubet oranı %14 ü geçmeyecektir.</w:t>
      </w:r>
    </w:p>
    <w:p w14:paraId="4AD131D4" w14:textId="77777777" w:rsidR="00AC52A9" w:rsidRPr="00AC52A9" w:rsidRDefault="00AC52A9" w:rsidP="00AC52A9">
      <w:pPr>
        <w:numPr>
          <w:ilvl w:val="3"/>
          <w:numId w:val="20"/>
        </w:numPr>
        <w:spacing w:after="0" w:line="240" w:lineRule="auto"/>
        <w:ind w:left="426"/>
        <w:contextualSpacing/>
        <w:jc w:val="both"/>
        <w:rPr>
          <w:rFonts w:ascii="Times New Roman" w:eastAsia="Times New Roman" w:hAnsi="Times New Roman" w:cs="Times New Roman"/>
          <w:kern w:val="0"/>
          <w:sz w:val="20"/>
          <w:szCs w:val="20"/>
          <w:lang w:eastAsia="tr-TR"/>
          <w14:ligatures w14:val="none"/>
        </w:rPr>
      </w:pPr>
      <w:r w:rsidRPr="00AC52A9">
        <w:rPr>
          <w:rFonts w:ascii="Times New Roman" w:eastAsia="Times New Roman" w:hAnsi="Times New Roman" w:cs="Times New Roman"/>
          <w:kern w:val="0"/>
          <w:sz w:val="20"/>
          <w:szCs w:val="20"/>
          <w:lang w:eastAsia="tr-TR"/>
          <w14:ligatures w14:val="none"/>
        </w:rPr>
        <w:t>Kül oranı %1  i geçmeyecektir.</w:t>
      </w:r>
    </w:p>
    <w:p w14:paraId="567179DD" w14:textId="77777777" w:rsidR="00AC52A9" w:rsidRPr="00AC52A9" w:rsidRDefault="00AC52A9" w:rsidP="00AC52A9">
      <w:pPr>
        <w:numPr>
          <w:ilvl w:val="3"/>
          <w:numId w:val="20"/>
        </w:numPr>
        <w:spacing w:after="0" w:line="240" w:lineRule="auto"/>
        <w:ind w:left="426"/>
        <w:contextualSpacing/>
        <w:jc w:val="both"/>
        <w:rPr>
          <w:rFonts w:ascii="Times New Roman" w:eastAsia="Times New Roman" w:hAnsi="Times New Roman" w:cs="Times New Roman"/>
          <w:kern w:val="0"/>
          <w:sz w:val="20"/>
          <w:szCs w:val="20"/>
          <w:lang w:eastAsia="tr-TR"/>
          <w14:ligatures w14:val="none"/>
        </w:rPr>
      </w:pPr>
      <w:r w:rsidRPr="00AC52A9">
        <w:rPr>
          <w:rFonts w:ascii="Times New Roman" w:eastAsia="Times New Roman" w:hAnsi="Times New Roman" w:cs="Times New Roman"/>
          <w:kern w:val="0"/>
          <w:sz w:val="20"/>
          <w:szCs w:val="20"/>
          <w:lang w:eastAsia="tr-TR"/>
          <w14:ligatures w14:val="none"/>
        </w:rPr>
        <w:t>Kuru gluten miktarı %10 dan aşağı olmayacaktır. Elde edilen gluten elastik olacaktır.</w:t>
      </w:r>
    </w:p>
    <w:p w14:paraId="5A5D0A0C" w14:textId="77777777" w:rsidR="00AC52A9" w:rsidRPr="00AC52A9" w:rsidRDefault="00AC52A9" w:rsidP="00AC52A9">
      <w:pPr>
        <w:numPr>
          <w:ilvl w:val="3"/>
          <w:numId w:val="20"/>
        </w:numPr>
        <w:spacing w:after="0" w:line="240" w:lineRule="auto"/>
        <w:ind w:left="426"/>
        <w:contextualSpacing/>
        <w:jc w:val="both"/>
        <w:rPr>
          <w:rFonts w:ascii="Times New Roman" w:eastAsia="Times New Roman" w:hAnsi="Times New Roman" w:cs="Times New Roman"/>
          <w:kern w:val="0"/>
          <w:sz w:val="20"/>
          <w:szCs w:val="20"/>
          <w:lang w:eastAsia="tr-TR"/>
          <w14:ligatures w14:val="none"/>
        </w:rPr>
      </w:pPr>
      <w:r w:rsidRPr="00AC52A9">
        <w:rPr>
          <w:rFonts w:ascii="Times New Roman" w:eastAsia="Times New Roman" w:hAnsi="Times New Roman" w:cs="Times New Roman"/>
          <w:kern w:val="0"/>
          <w:sz w:val="20"/>
          <w:szCs w:val="20"/>
          <w:lang w:eastAsia="tr-TR"/>
          <w14:ligatures w14:val="none"/>
        </w:rPr>
        <w:t xml:space="preserve">İrmikler piyasada satılan iyi kaliteli ve 4 ile 6 numaralı irmiklerden olacaktır. </w:t>
      </w:r>
    </w:p>
    <w:p w14:paraId="34E704CC" w14:textId="7C760EA6" w:rsidR="00AC52A9" w:rsidRDefault="00AC52A9" w:rsidP="00AC52A9">
      <w:pPr>
        <w:numPr>
          <w:ilvl w:val="3"/>
          <w:numId w:val="20"/>
        </w:numPr>
        <w:spacing w:after="0" w:line="240" w:lineRule="auto"/>
        <w:ind w:left="426"/>
        <w:contextualSpacing/>
        <w:jc w:val="both"/>
        <w:rPr>
          <w:rFonts w:ascii="Times New Roman" w:eastAsia="Times New Roman" w:hAnsi="Times New Roman" w:cs="Times New Roman"/>
          <w:kern w:val="0"/>
          <w:sz w:val="20"/>
          <w:szCs w:val="20"/>
          <w:lang w:eastAsia="tr-TR"/>
          <w14:ligatures w14:val="none"/>
        </w:rPr>
      </w:pPr>
      <w:r w:rsidRPr="00AC52A9">
        <w:rPr>
          <w:rFonts w:ascii="Times New Roman" w:eastAsia="Times New Roman" w:hAnsi="Times New Roman" w:cs="Times New Roman"/>
          <w:kern w:val="0"/>
          <w:sz w:val="20"/>
          <w:szCs w:val="20"/>
          <w:lang w:eastAsia="tr-TR"/>
          <w14:ligatures w14:val="none"/>
        </w:rPr>
        <w:t>Ambalajın üstünde veya içindeki etikette üretici firma adı, imal tarihi, cinsi, son kullanma tarihi, net ağırlığı yazılı olmalıdır.</w:t>
      </w:r>
    </w:p>
    <w:p w14:paraId="6B34FEDE" w14:textId="77777777" w:rsidR="00AC52A9" w:rsidRPr="00AC52A9" w:rsidRDefault="00AC52A9" w:rsidP="00AC52A9">
      <w:pPr>
        <w:spacing w:after="0" w:line="240" w:lineRule="auto"/>
        <w:ind w:left="426"/>
        <w:contextualSpacing/>
        <w:jc w:val="both"/>
        <w:rPr>
          <w:rFonts w:ascii="Times New Roman" w:eastAsia="Times New Roman" w:hAnsi="Times New Roman" w:cs="Times New Roman"/>
          <w:kern w:val="0"/>
          <w:sz w:val="20"/>
          <w:szCs w:val="20"/>
          <w:lang w:eastAsia="tr-TR"/>
          <w14:ligatures w14:val="none"/>
        </w:rPr>
      </w:pPr>
    </w:p>
    <w:p w14:paraId="1DAFCB7F" w14:textId="77777777" w:rsidR="00AC52A9" w:rsidRPr="00AC52A9" w:rsidRDefault="00AC52A9" w:rsidP="00AC52A9">
      <w:pPr>
        <w:numPr>
          <w:ilvl w:val="0"/>
          <w:numId w:val="12"/>
        </w:numPr>
        <w:spacing w:after="0" w:line="240" w:lineRule="auto"/>
        <w:ind w:left="426"/>
        <w:jc w:val="both"/>
        <w:rPr>
          <w:rFonts w:ascii="Times New Roman" w:eastAsia="Times New Roman" w:hAnsi="Times New Roman" w:cs="Times New Roman"/>
          <w:kern w:val="0"/>
          <w:sz w:val="20"/>
          <w:szCs w:val="20"/>
          <w:lang w:eastAsia="tr-TR"/>
          <w14:ligatures w14:val="none"/>
        </w:rPr>
      </w:pPr>
      <w:r w:rsidRPr="00AC52A9">
        <w:rPr>
          <w:rFonts w:ascii="Times New Roman" w:eastAsia="Times New Roman" w:hAnsi="Times New Roman" w:cs="Times New Roman"/>
          <w:b/>
          <w:kern w:val="0"/>
          <w:sz w:val="20"/>
          <w:szCs w:val="20"/>
          <w:lang w:eastAsia="tr-TR"/>
          <w14:ligatures w14:val="none"/>
        </w:rPr>
        <w:t xml:space="preserve">KIRMIZI MERCİMEK </w:t>
      </w:r>
    </w:p>
    <w:p w14:paraId="7C1E8240" w14:textId="77777777" w:rsidR="00AC52A9" w:rsidRPr="00AC52A9" w:rsidRDefault="00AC52A9" w:rsidP="00AC52A9">
      <w:pPr>
        <w:numPr>
          <w:ilvl w:val="0"/>
          <w:numId w:val="13"/>
        </w:numPr>
        <w:spacing w:after="0" w:line="240" w:lineRule="auto"/>
        <w:ind w:left="426"/>
        <w:jc w:val="both"/>
        <w:rPr>
          <w:rFonts w:ascii="Times New Roman" w:eastAsia="Times New Roman" w:hAnsi="Times New Roman" w:cs="Times New Roman"/>
          <w:kern w:val="0"/>
          <w:sz w:val="20"/>
          <w:szCs w:val="20"/>
          <w:lang w:eastAsia="tr-TR"/>
          <w14:ligatures w14:val="none"/>
        </w:rPr>
      </w:pPr>
      <w:r w:rsidRPr="00AC52A9">
        <w:rPr>
          <w:rFonts w:ascii="Times New Roman" w:eastAsia="Times New Roman" w:hAnsi="Times New Roman" w:cs="Times New Roman"/>
          <w:kern w:val="0"/>
          <w:sz w:val="20"/>
          <w:szCs w:val="20"/>
          <w:lang w:eastAsia="tr-TR"/>
          <w14:ligatures w14:val="none"/>
        </w:rPr>
        <w:t xml:space="preserve"> 1. sınıf, son sene mahsulü olacaktır.</w:t>
      </w:r>
    </w:p>
    <w:p w14:paraId="3977DD84" w14:textId="77777777" w:rsidR="00AC52A9" w:rsidRPr="00AC52A9" w:rsidRDefault="00AC52A9" w:rsidP="00AC52A9">
      <w:pPr>
        <w:numPr>
          <w:ilvl w:val="0"/>
          <w:numId w:val="13"/>
        </w:numPr>
        <w:spacing w:after="0" w:line="240" w:lineRule="auto"/>
        <w:ind w:left="426"/>
        <w:jc w:val="both"/>
        <w:rPr>
          <w:rFonts w:ascii="Times New Roman" w:eastAsia="Times New Roman" w:hAnsi="Times New Roman" w:cs="Times New Roman"/>
          <w:kern w:val="0"/>
          <w:sz w:val="20"/>
          <w:szCs w:val="20"/>
          <w:lang w:eastAsia="tr-TR"/>
          <w14:ligatures w14:val="none"/>
        </w:rPr>
      </w:pPr>
      <w:r w:rsidRPr="00AC52A9">
        <w:rPr>
          <w:rFonts w:ascii="Times New Roman" w:eastAsia="Times New Roman" w:hAnsi="Times New Roman" w:cs="Times New Roman"/>
          <w:kern w:val="0"/>
          <w:sz w:val="20"/>
          <w:szCs w:val="20"/>
          <w:lang w:eastAsia="tr-TR"/>
          <w14:ligatures w14:val="none"/>
        </w:rPr>
        <w:t xml:space="preserve"> Yeterli derecede kurumamış nemli,ıslak, kızışmış,çimlenmiş,olgunlaşmamış, küflü ve fena kokulu olmayacaktır.(Rutubet miktarı en fazla % 12 olabilir).</w:t>
      </w:r>
    </w:p>
    <w:p w14:paraId="4679EBFE" w14:textId="77777777" w:rsidR="00AC52A9" w:rsidRPr="00AC52A9" w:rsidRDefault="00AC52A9" w:rsidP="00AC52A9">
      <w:pPr>
        <w:numPr>
          <w:ilvl w:val="0"/>
          <w:numId w:val="13"/>
        </w:numPr>
        <w:spacing w:after="0" w:line="240" w:lineRule="auto"/>
        <w:ind w:left="426"/>
        <w:jc w:val="both"/>
        <w:rPr>
          <w:rFonts w:ascii="Times New Roman" w:eastAsia="Times New Roman" w:hAnsi="Times New Roman" w:cs="Times New Roman"/>
          <w:kern w:val="0"/>
          <w:sz w:val="20"/>
          <w:szCs w:val="20"/>
          <w:lang w:eastAsia="tr-TR"/>
          <w14:ligatures w14:val="none"/>
        </w:rPr>
      </w:pPr>
      <w:r w:rsidRPr="00AC52A9">
        <w:rPr>
          <w:rFonts w:ascii="Times New Roman" w:eastAsia="Times New Roman" w:hAnsi="Times New Roman" w:cs="Times New Roman"/>
          <w:kern w:val="0"/>
          <w:sz w:val="20"/>
          <w:szCs w:val="20"/>
          <w:lang w:eastAsia="tr-TR"/>
          <w14:ligatures w14:val="none"/>
        </w:rPr>
        <w:t>Canlı böcek ve her türlü haşarattan, hayvansal kalıntılardan arı olacaktır.</w:t>
      </w:r>
    </w:p>
    <w:p w14:paraId="4E5F3D59" w14:textId="77777777" w:rsidR="00AC52A9" w:rsidRPr="00AC52A9" w:rsidRDefault="00AC52A9" w:rsidP="00AC52A9">
      <w:pPr>
        <w:numPr>
          <w:ilvl w:val="0"/>
          <w:numId w:val="13"/>
        </w:numPr>
        <w:spacing w:after="0" w:line="240" w:lineRule="auto"/>
        <w:ind w:left="426"/>
        <w:jc w:val="both"/>
        <w:rPr>
          <w:rFonts w:ascii="Times New Roman" w:eastAsia="Times New Roman" w:hAnsi="Times New Roman" w:cs="Times New Roman"/>
          <w:kern w:val="0"/>
          <w:sz w:val="20"/>
          <w:szCs w:val="20"/>
          <w:lang w:eastAsia="tr-TR"/>
          <w14:ligatures w14:val="none"/>
        </w:rPr>
      </w:pPr>
      <w:r w:rsidRPr="00AC52A9">
        <w:rPr>
          <w:rFonts w:ascii="Times New Roman" w:eastAsia="Times New Roman" w:hAnsi="Times New Roman" w:cs="Times New Roman"/>
          <w:kern w:val="0"/>
          <w:sz w:val="20"/>
          <w:szCs w:val="20"/>
          <w:lang w:eastAsia="tr-TR"/>
          <w14:ligatures w14:val="none"/>
        </w:rPr>
        <w:t xml:space="preserve">Kırmızı mercimekler kaynatıldığında yarım saatte tamamen pişmiş olacaktır </w:t>
      </w:r>
    </w:p>
    <w:p w14:paraId="36C16383" w14:textId="77777777" w:rsidR="00AC52A9" w:rsidRPr="00AC52A9" w:rsidRDefault="00AC52A9" w:rsidP="00AC52A9">
      <w:pPr>
        <w:numPr>
          <w:ilvl w:val="0"/>
          <w:numId w:val="13"/>
        </w:numPr>
        <w:spacing w:after="0" w:line="240" w:lineRule="auto"/>
        <w:ind w:left="426"/>
        <w:jc w:val="both"/>
        <w:rPr>
          <w:rFonts w:ascii="Times New Roman" w:eastAsia="Times New Roman" w:hAnsi="Times New Roman" w:cs="Times New Roman"/>
          <w:kern w:val="0"/>
          <w:sz w:val="20"/>
          <w:szCs w:val="20"/>
          <w:lang w:eastAsia="tr-TR"/>
          <w14:ligatures w14:val="none"/>
        </w:rPr>
      </w:pPr>
      <w:r w:rsidRPr="00AC52A9">
        <w:rPr>
          <w:rFonts w:ascii="Times New Roman" w:eastAsia="Times New Roman" w:hAnsi="Times New Roman" w:cs="Times New Roman"/>
          <w:kern w:val="0"/>
          <w:sz w:val="20"/>
          <w:szCs w:val="20"/>
          <w:lang w:eastAsia="tr-TR"/>
          <w14:ligatures w14:val="none"/>
        </w:rPr>
        <w:t>Çöp ve muhtelif tohumlardan ibaret ve nebati yabancı kısımlar % 0,5 (binde beş) gramı geçmeyecektir.</w:t>
      </w:r>
    </w:p>
    <w:p w14:paraId="68422155" w14:textId="2AA1346F" w:rsidR="00AC52A9" w:rsidRDefault="00AC52A9" w:rsidP="00AC52A9">
      <w:pPr>
        <w:numPr>
          <w:ilvl w:val="0"/>
          <w:numId w:val="13"/>
        </w:numPr>
        <w:spacing w:after="0" w:line="240" w:lineRule="auto"/>
        <w:ind w:left="426"/>
        <w:jc w:val="both"/>
        <w:rPr>
          <w:rFonts w:ascii="Times New Roman" w:eastAsia="Times New Roman" w:hAnsi="Times New Roman" w:cs="Times New Roman"/>
          <w:kern w:val="0"/>
          <w:sz w:val="20"/>
          <w:szCs w:val="20"/>
          <w:lang w:eastAsia="tr-TR"/>
          <w14:ligatures w14:val="none"/>
        </w:rPr>
      </w:pPr>
      <w:r w:rsidRPr="00AC52A9">
        <w:rPr>
          <w:rFonts w:ascii="Times New Roman" w:eastAsia="Times New Roman" w:hAnsi="Times New Roman" w:cs="Times New Roman"/>
          <w:kern w:val="0"/>
          <w:sz w:val="20"/>
          <w:szCs w:val="20"/>
          <w:lang w:eastAsia="tr-TR"/>
          <w14:ligatures w14:val="none"/>
        </w:rPr>
        <w:t xml:space="preserve">Temiz ve sağlıklı 1 kg’lık ambalajlarda toplumda kabul görmüş marka olmalıdır. Ambalaj üzerinde ürünün adı,firmanın adı, TSE numarası üretim ve son kullanma tarihini belirtir ibare olacaktır. Ürünler Türk Gıda Kodeksine (tebliğ no.2003/25) uygun olacaktır. Üretici firmanın ‘’T.K.İ.B’ nin Gıda Sicil ve Üretim İzni’’ belgesi olmalıdır. İstenilen analiz metodları: Boya aranması/kurşunaktır. </w:t>
      </w:r>
    </w:p>
    <w:p w14:paraId="5B04861E" w14:textId="77777777" w:rsidR="00AC52A9" w:rsidRDefault="00AC52A9" w:rsidP="00AC52A9">
      <w:pPr>
        <w:spacing w:after="0" w:line="240" w:lineRule="auto"/>
        <w:jc w:val="both"/>
        <w:rPr>
          <w:rFonts w:ascii="Times New Roman" w:eastAsia="Times New Roman" w:hAnsi="Times New Roman" w:cs="Times New Roman"/>
          <w:kern w:val="0"/>
          <w:sz w:val="20"/>
          <w:szCs w:val="20"/>
          <w:lang w:eastAsia="tr-TR"/>
          <w14:ligatures w14:val="none"/>
        </w:rPr>
      </w:pPr>
    </w:p>
    <w:p w14:paraId="4C65C24C" w14:textId="77777777" w:rsidR="00AC52A9" w:rsidRDefault="00AC52A9" w:rsidP="00AC52A9">
      <w:pPr>
        <w:spacing w:after="0" w:line="240" w:lineRule="auto"/>
        <w:jc w:val="both"/>
        <w:rPr>
          <w:rFonts w:ascii="Times New Roman" w:eastAsia="Times New Roman" w:hAnsi="Times New Roman" w:cs="Times New Roman"/>
          <w:kern w:val="0"/>
          <w:sz w:val="20"/>
          <w:szCs w:val="20"/>
          <w:lang w:eastAsia="tr-TR"/>
          <w14:ligatures w14:val="none"/>
        </w:rPr>
      </w:pPr>
    </w:p>
    <w:p w14:paraId="1BD98BEF" w14:textId="77777777" w:rsidR="00AC52A9" w:rsidRPr="00AC52A9" w:rsidRDefault="00AC52A9" w:rsidP="00AC52A9">
      <w:pPr>
        <w:spacing w:after="0" w:line="240" w:lineRule="auto"/>
        <w:ind w:left="426"/>
        <w:jc w:val="both"/>
        <w:rPr>
          <w:rFonts w:ascii="Times New Roman" w:eastAsia="Times New Roman" w:hAnsi="Times New Roman" w:cs="Times New Roman"/>
          <w:kern w:val="0"/>
          <w:sz w:val="20"/>
          <w:szCs w:val="20"/>
          <w:lang w:eastAsia="tr-TR"/>
          <w14:ligatures w14:val="none"/>
        </w:rPr>
      </w:pPr>
    </w:p>
    <w:p w14:paraId="4C059571" w14:textId="77777777" w:rsidR="00AC52A9" w:rsidRPr="00AC52A9" w:rsidRDefault="00AC52A9" w:rsidP="00AC52A9">
      <w:pPr>
        <w:numPr>
          <w:ilvl w:val="0"/>
          <w:numId w:val="12"/>
        </w:numPr>
        <w:spacing w:after="0" w:line="240" w:lineRule="auto"/>
        <w:ind w:left="426"/>
        <w:jc w:val="both"/>
        <w:rPr>
          <w:rFonts w:ascii="Times New Roman" w:eastAsia="Times New Roman" w:hAnsi="Times New Roman" w:cs="Times New Roman"/>
          <w:kern w:val="0"/>
          <w:sz w:val="20"/>
          <w:szCs w:val="20"/>
          <w:lang w:eastAsia="tr-TR"/>
          <w14:ligatures w14:val="none"/>
        </w:rPr>
      </w:pPr>
      <w:r w:rsidRPr="00AC52A9">
        <w:rPr>
          <w:rFonts w:ascii="Times New Roman" w:eastAsia="Times New Roman" w:hAnsi="Times New Roman" w:cs="Times New Roman"/>
          <w:b/>
          <w:kern w:val="0"/>
          <w:sz w:val="20"/>
          <w:szCs w:val="20"/>
          <w:lang w:eastAsia="tr-TR"/>
          <w14:ligatures w14:val="none"/>
        </w:rPr>
        <w:lastRenderedPageBreak/>
        <w:t>KURU FASULYE</w:t>
      </w:r>
    </w:p>
    <w:p w14:paraId="0D42E88B" w14:textId="77777777" w:rsidR="00AC52A9" w:rsidRPr="00AC52A9" w:rsidRDefault="00AC52A9" w:rsidP="00AC52A9">
      <w:pPr>
        <w:numPr>
          <w:ilvl w:val="0"/>
          <w:numId w:val="14"/>
        </w:numPr>
        <w:spacing w:after="0" w:line="240" w:lineRule="auto"/>
        <w:ind w:left="426"/>
        <w:jc w:val="both"/>
        <w:rPr>
          <w:rFonts w:ascii="Times New Roman" w:eastAsia="Times New Roman" w:hAnsi="Times New Roman" w:cs="Times New Roman"/>
          <w:kern w:val="0"/>
          <w:sz w:val="20"/>
          <w:szCs w:val="20"/>
          <w:lang w:eastAsia="tr-TR"/>
          <w14:ligatures w14:val="none"/>
        </w:rPr>
      </w:pPr>
      <w:r w:rsidRPr="00AC52A9">
        <w:rPr>
          <w:rFonts w:ascii="Times New Roman" w:eastAsia="Times New Roman" w:hAnsi="Times New Roman" w:cs="Times New Roman"/>
          <w:kern w:val="0"/>
          <w:sz w:val="20"/>
          <w:szCs w:val="20"/>
          <w:lang w:eastAsia="tr-TR"/>
          <w14:ligatures w14:val="none"/>
        </w:rPr>
        <w:t>Kuru Fasulye son sene mahsulü , 1. sınıf ve yerli üretim olacaktır.</w:t>
      </w:r>
    </w:p>
    <w:p w14:paraId="5ADFE3D4" w14:textId="77777777" w:rsidR="00AC52A9" w:rsidRPr="00AC52A9" w:rsidRDefault="00AC52A9" w:rsidP="00AC52A9">
      <w:pPr>
        <w:numPr>
          <w:ilvl w:val="0"/>
          <w:numId w:val="14"/>
        </w:numPr>
        <w:spacing w:after="0" w:line="240" w:lineRule="auto"/>
        <w:ind w:left="426"/>
        <w:jc w:val="both"/>
        <w:rPr>
          <w:rFonts w:ascii="Times New Roman" w:eastAsia="Times New Roman" w:hAnsi="Times New Roman" w:cs="Times New Roman"/>
          <w:kern w:val="0"/>
          <w:sz w:val="20"/>
          <w:szCs w:val="20"/>
          <w:lang w:eastAsia="tr-TR"/>
          <w14:ligatures w14:val="none"/>
        </w:rPr>
      </w:pPr>
      <w:r w:rsidRPr="00AC52A9">
        <w:rPr>
          <w:rFonts w:ascii="Times New Roman" w:eastAsia="Times New Roman" w:hAnsi="Times New Roman" w:cs="Times New Roman"/>
          <w:kern w:val="0"/>
          <w:sz w:val="20"/>
          <w:szCs w:val="20"/>
          <w:lang w:eastAsia="tr-TR"/>
          <w14:ligatures w14:val="none"/>
        </w:rPr>
        <w:t>Kuru Fasulye taneleri mümkün olduğu kadar mütecanis umumiyetle dolgun olup buruşmuş, çürük, ıslak, küflü, böcekli, yenikli, sararmış ve fena kokulu olmayacaktır.</w:t>
      </w:r>
    </w:p>
    <w:p w14:paraId="5A3412DB" w14:textId="77777777" w:rsidR="00AC52A9" w:rsidRPr="00AC52A9" w:rsidRDefault="00AC52A9" w:rsidP="00AC52A9">
      <w:pPr>
        <w:numPr>
          <w:ilvl w:val="0"/>
          <w:numId w:val="14"/>
        </w:numPr>
        <w:spacing w:after="0" w:line="240" w:lineRule="auto"/>
        <w:ind w:left="426"/>
        <w:jc w:val="both"/>
        <w:rPr>
          <w:rFonts w:ascii="Times New Roman" w:eastAsia="Times New Roman" w:hAnsi="Times New Roman" w:cs="Times New Roman"/>
          <w:kern w:val="0"/>
          <w:sz w:val="20"/>
          <w:szCs w:val="20"/>
          <w:lang w:eastAsia="tr-TR"/>
          <w14:ligatures w14:val="none"/>
        </w:rPr>
      </w:pPr>
      <w:r w:rsidRPr="00AC52A9">
        <w:rPr>
          <w:rFonts w:ascii="Times New Roman" w:eastAsia="Times New Roman" w:hAnsi="Times New Roman" w:cs="Times New Roman"/>
          <w:kern w:val="0"/>
          <w:sz w:val="20"/>
          <w:szCs w:val="20"/>
          <w:lang w:eastAsia="tr-TR"/>
          <w14:ligatures w14:val="none"/>
        </w:rPr>
        <w:t>Kuru Fasulye önceden ıslatılmadan pişirildiğinde hepsi aynı derecede pişmiş olacaktır.</w:t>
      </w:r>
    </w:p>
    <w:p w14:paraId="1AC44968" w14:textId="77777777" w:rsidR="00AC52A9" w:rsidRPr="00AC52A9" w:rsidRDefault="00AC52A9" w:rsidP="00AC52A9">
      <w:pPr>
        <w:numPr>
          <w:ilvl w:val="0"/>
          <w:numId w:val="14"/>
        </w:numPr>
        <w:spacing w:after="0" w:line="240" w:lineRule="auto"/>
        <w:ind w:left="426"/>
        <w:jc w:val="both"/>
        <w:rPr>
          <w:rFonts w:ascii="Times New Roman" w:eastAsia="Times New Roman" w:hAnsi="Times New Roman" w:cs="Times New Roman"/>
          <w:kern w:val="0"/>
          <w:sz w:val="20"/>
          <w:szCs w:val="20"/>
          <w:lang w:eastAsia="tr-TR"/>
          <w14:ligatures w14:val="none"/>
        </w:rPr>
      </w:pPr>
      <w:r w:rsidRPr="00AC52A9">
        <w:rPr>
          <w:rFonts w:ascii="Times New Roman" w:eastAsia="Times New Roman" w:hAnsi="Times New Roman" w:cs="Times New Roman"/>
          <w:kern w:val="0"/>
          <w:sz w:val="20"/>
          <w:szCs w:val="20"/>
          <w:lang w:eastAsia="tr-TR"/>
          <w14:ligatures w14:val="none"/>
        </w:rPr>
        <w:t xml:space="preserve">Kuru Fasulyeden gelişi güzel alınacak 100 adedinin ağırlığı kusurlu taneler çıktıktan sonra </w:t>
      </w:r>
      <w:smartTag w:uri="urn:schemas-microsoft-com:office:smarttags" w:element="metricconverter">
        <w:smartTagPr>
          <w:attr w:name="ProductID" w:val="40 g"/>
        </w:smartTagPr>
        <w:r w:rsidRPr="00AC52A9">
          <w:rPr>
            <w:rFonts w:ascii="Times New Roman" w:eastAsia="Times New Roman" w:hAnsi="Times New Roman" w:cs="Times New Roman"/>
            <w:kern w:val="0"/>
            <w:sz w:val="20"/>
            <w:szCs w:val="20"/>
            <w:lang w:eastAsia="tr-TR"/>
            <w14:ligatures w14:val="none"/>
          </w:rPr>
          <w:t>40 gr</w:t>
        </w:r>
      </w:smartTag>
      <w:r w:rsidRPr="00AC52A9">
        <w:rPr>
          <w:rFonts w:ascii="Times New Roman" w:eastAsia="Times New Roman" w:hAnsi="Times New Roman" w:cs="Times New Roman"/>
          <w:kern w:val="0"/>
          <w:sz w:val="20"/>
          <w:szCs w:val="20"/>
          <w:lang w:eastAsia="tr-TR"/>
          <w14:ligatures w14:val="none"/>
        </w:rPr>
        <w:t>dan aşağı olmayacaktır.</w:t>
      </w:r>
    </w:p>
    <w:p w14:paraId="7740D932" w14:textId="77777777" w:rsidR="00AC52A9" w:rsidRPr="00AC52A9" w:rsidRDefault="00AC52A9" w:rsidP="00AC52A9">
      <w:pPr>
        <w:numPr>
          <w:ilvl w:val="0"/>
          <w:numId w:val="14"/>
        </w:numPr>
        <w:spacing w:after="0" w:line="240" w:lineRule="auto"/>
        <w:ind w:left="426"/>
        <w:jc w:val="both"/>
        <w:rPr>
          <w:rFonts w:ascii="Times New Roman" w:eastAsia="Times New Roman" w:hAnsi="Times New Roman" w:cs="Times New Roman"/>
          <w:kern w:val="0"/>
          <w:sz w:val="20"/>
          <w:szCs w:val="20"/>
          <w:lang w:eastAsia="tr-TR"/>
          <w14:ligatures w14:val="none"/>
        </w:rPr>
      </w:pPr>
      <w:r w:rsidRPr="00AC52A9">
        <w:rPr>
          <w:rFonts w:ascii="Times New Roman" w:eastAsia="Times New Roman" w:hAnsi="Times New Roman" w:cs="Times New Roman"/>
          <w:kern w:val="0"/>
          <w:sz w:val="20"/>
          <w:szCs w:val="20"/>
          <w:lang w:eastAsia="tr-TR"/>
          <w14:ligatures w14:val="none"/>
        </w:rPr>
        <w:t>Kuru Fasulyede çöp, kabuk ve zararlı yabancı maddeler bulunmayacaktır. Taş, toprak, kum olmayacak, böcek yenikli tane miktarı en çok %2 olacaktır.</w:t>
      </w:r>
    </w:p>
    <w:p w14:paraId="0DD938C5" w14:textId="77777777" w:rsidR="00AC52A9" w:rsidRPr="00AC52A9" w:rsidRDefault="00AC52A9" w:rsidP="00AC52A9">
      <w:pPr>
        <w:numPr>
          <w:ilvl w:val="0"/>
          <w:numId w:val="14"/>
        </w:numPr>
        <w:spacing w:after="0" w:line="240" w:lineRule="auto"/>
        <w:ind w:left="426"/>
        <w:jc w:val="both"/>
        <w:rPr>
          <w:rFonts w:ascii="Times New Roman" w:eastAsia="Times New Roman" w:hAnsi="Times New Roman" w:cs="Times New Roman"/>
          <w:kern w:val="0"/>
          <w:sz w:val="20"/>
          <w:szCs w:val="20"/>
          <w:lang w:eastAsia="tr-TR"/>
          <w14:ligatures w14:val="none"/>
        </w:rPr>
      </w:pPr>
      <w:r w:rsidRPr="00AC52A9">
        <w:rPr>
          <w:rFonts w:ascii="Times New Roman" w:eastAsia="Times New Roman" w:hAnsi="Times New Roman" w:cs="Times New Roman"/>
          <w:kern w:val="0"/>
          <w:sz w:val="20"/>
          <w:szCs w:val="20"/>
          <w:lang w:eastAsia="tr-TR"/>
          <w14:ligatures w14:val="none"/>
        </w:rPr>
        <w:t>Kırık, buruşmuş ve çok küçük taneler miktarı %2’den fazla olmayacaktır.</w:t>
      </w:r>
    </w:p>
    <w:p w14:paraId="61639CBB" w14:textId="77777777" w:rsidR="00AC52A9" w:rsidRPr="00AC52A9" w:rsidRDefault="00AC52A9" w:rsidP="00AC52A9">
      <w:pPr>
        <w:numPr>
          <w:ilvl w:val="0"/>
          <w:numId w:val="14"/>
        </w:numPr>
        <w:spacing w:after="0" w:line="240" w:lineRule="auto"/>
        <w:ind w:left="426"/>
        <w:jc w:val="both"/>
        <w:rPr>
          <w:rFonts w:ascii="Times New Roman" w:eastAsia="Times New Roman" w:hAnsi="Times New Roman" w:cs="Times New Roman"/>
          <w:kern w:val="0"/>
          <w:sz w:val="20"/>
          <w:szCs w:val="20"/>
          <w:lang w:eastAsia="tr-TR"/>
          <w14:ligatures w14:val="none"/>
        </w:rPr>
      </w:pPr>
      <w:r w:rsidRPr="00AC52A9">
        <w:rPr>
          <w:rFonts w:ascii="Times New Roman" w:eastAsia="Times New Roman" w:hAnsi="Times New Roman" w:cs="Times New Roman"/>
          <w:kern w:val="0"/>
          <w:sz w:val="20"/>
          <w:szCs w:val="20"/>
          <w:lang w:eastAsia="tr-TR"/>
          <w14:ligatures w14:val="none"/>
        </w:rPr>
        <w:t>1 kg’lık ambalajlarda toplumda kabul görmüş marka olacaktır. Ambalaj üzerinde ürünün adı,firmanın adı, TSE numarası üretim ve son kullanma tarihini belirtir ibare olacaktır. Ürünler Türk Gıda Kodeksine ve TS 141’e uygun olacaktır Üretici firmanın ‘’T.K.İ.B’ nin Gıda Sicil ve Üretim İzni’’ belgesi olmalıdır. İstenilen analiz metodları: kurşun/bozuk dane</w:t>
      </w:r>
    </w:p>
    <w:p w14:paraId="4580907E" w14:textId="77777777" w:rsidR="00AC52A9" w:rsidRPr="00AC52A9" w:rsidRDefault="00AC52A9" w:rsidP="00AC52A9">
      <w:pPr>
        <w:spacing w:after="0" w:line="240" w:lineRule="auto"/>
        <w:ind w:left="426"/>
        <w:contextualSpacing/>
        <w:jc w:val="both"/>
        <w:rPr>
          <w:rFonts w:ascii="Times New Roman" w:eastAsia="Times New Roman" w:hAnsi="Times New Roman" w:cs="Times New Roman"/>
          <w:b/>
          <w:color w:val="000000"/>
          <w:kern w:val="0"/>
          <w:sz w:val="20"/>
          <w:szCs w:val="20"/>
          <w:lang w:eastAsia="tr-TR"/>
          <w14:ligatures w14:val="none"/>
        </w:rPr>
      </w:pPr>
    </w:p>
    <w:p w14:paraId="70341474" w14:textId="77777777" w:rsidR="00AC52A9" w:rsidRPr="00AC52A9" w:rsidRDefault="00AC52A9" w:rsidP="00AC52A9">
      <w:pPr>
        <w:numPr>
          <w:ilvl w:val="0"/>
          <w:numId w:val="12"/>
        </w:numPr>
        <w:spacing w:after="0" w:line="240" w:lineRule="auto"/>
        <w:ind w:left="426"/>
        <w:contextualSpacing/>
        <w:jc w:val="both"/>
        <w:rPr>
          <w:rFonts w:ascii="Times New Roman" w:eastAsia="Times New Roman" w:hAnsi="Times New Roman" w:cs="Times New Roman"/>
          <w:b/>
          <w:color w:val="000000"/>
          <w:kern w:val="0"/>
          <w:sz w:val="20"/>
          <w:szCs w:val="20"/>
          <w:lang w:eastAsia="tr-TR"/>
          <w14:ligatures w14:val="none"/>
        </w:rPr>
      </w:pPr>
      <w:r w:rsidRPr="00AC52A9">
        <w:rPr>
          <w:rFonts w:ascii="Times New Roman" w:eastAsia="Times New Roman" w:hAnsi="Times New Roman" w:cs="Times New Roman"/>
          <w:b/>
          <w:color w:val="000000"/>
          <w:kern w:val="0"/>
          <w:sz w:val="20"/>
          <w:szCs w:val="20"/>
          <w:lang w:eastAsia="tr-TR"/>
          <w14:ligatures w14:val="none"/>
        </w:rPr>
        <w:t>TUZ</w:t>
      </w:r>
    </w:p>
    <w:p w14:paraId="19018873" w14:textId="77777777" w:rsidR="00AC52A9" w:rsidRPr="00AC52A9" w:rsidRDefault="00AC52A9" w:rsidP="00AC52A9">
      <w:pPr>
        <w:spacing w:after="0" w:line="240" w:lineRule="auto"/>
        <w:ind w:left="142"/>
        <w:contextualSpacing/>
        <w:jc w:val="both"/>
        <w:rPr>
          <w:rFonts w:ascii="Times New Roman" w:eastAsia="Calibri" w:hAnsi="Times New Roman" w:cs="Times New Roman"/>
          <w:kern w:val="0"/>
          <w:sz w:val="20"/>
          <w:szCs w:val="20"/>
          <w:lang w:eastAsia="tr-TR"/>
          <w14:ligatures w14:val="none"/>
        </w:rPr>
      </w:pPr>
      <w:r w:rsidRPr="00AC52A9">
        <w:rPr>
          <w:rFonts w:ascii="Times New Roman" w:eastAsia="Calibri" w:hAnsi="Times New Roman" w:cs="Times New Roman"/>
          <w:b/>
          <w:kern w:val="0"/>
          <w:sz w:val="20"/>
          <w:szCs w:val="20"/>
          <w:lang w:eastAsia="tr-TR"/>
          <w14:ligatures w14:val="none"/>
        </w:rPr>
        <w:t xml:space="preserve">1. </w:t>
      </w:r>
      <w:r w:rsidRPr="00AC52A9">
        <w:rPr>
          <w:rFonts w:ascii="Times New Roman" w:eastAsia="Calibri" w:hAnsi="Times New Roman" w:cs="Times New Roman"/>
          <w:kern w:val="0"/>
          <w:sz w:val="20"/>
          <w:szCs w:val="20"/>
          <w:lang w:eastAsia="tr-TR"/>
          <w14:ligatures w14:val="none"/>
        </w:rPr>
        <w:t>Türk Gıda Kodeksi Tuz Tebliğine uygun iyotlu sofra tuzu olacaktır.</w:t>
      </w:r>
    </w:p>
    <w:p w14:paraId="6ADC633D" w14:textId="77777777" w:rsidR="00AC52A9" w:rsidRPr="00AC52A9" w:rsidRDefault="00AC52A9" w:rsidP="00AC52A9">
      <w:pPr>
        <w:spacing w:after="0" w:line="240" w:lineRule="auto"/>
        <w:ind w:left="142"/>
        <w:contextualSpacing/>
        <w:jc w:val="both"/>
        <w:rPr>
          <w:rFonts w:ascii="Times New Roman" w:eastAsia="Calibri" w:hAnsi="Times New Roman" w:cs="Times New Roman"/>
          <w:kern w:val="0"/>
          <w:sz w:val="20"/>
          <w:szCs w:val="20"/>
          <w:lang w:eastAsia="tr-TR"/>
          <w14:ligatures w14:val="none"/>
        </w:rPr>
      </w:pPr>
    </w:p>
    <w:p w14:paraId="23D81598" w14:textId="77777777" w:rsidR="00AC52A9" w:rsidRPr="00AC52A9" w:rsidRDefault="00AC52A9" w:rsidP="00AC52A9">
      <w:pPr>
        <w:numPr>
          <w:ilvl w:val="0"/>
          <w:numId w:val="12"/>
        </w:numPr>
        <w:spacing w:after="0" w:line="240" w:lineRule="auto"/>
        <w:ind w:left="426"/>
        <w:jc w:val="both"/>
        <w:rPr>
          <w:rFonts w:ascii="Times New Roman" w:eastAsia="Times New Roman" w:hAnsi="Times New Roman" w:cs="Times New Roman"/>
          <w:kern w:val="0"/>
          <w:sz w:val="20"/>
          <w:szCs w:val="20"/>
          <w:lang w:eastAsia="tr-TR"/>
          <w14:ligatures w14:val="none"/>
        </w:rPr>
      </w:pPr>
      <w:r w:rsidRPr="00AC52A9">
        <w:rPr>
          <w:rFonts w:ascii="Times New Roman" w:eastAsia="Times New Roman" w:hAnsi="Times New Roman" w:cs="Times New Roman"/>
          <w:b/>
          <w:kern w:val="0"/>
          <w:sz w:val="20"/>
          <w:szCs w:val="20"/>
          <w:lang w:eastAsia="tr-TR"/>
          <w14:ligatures w14:val="none"/>
        </w:rPr>
        <w:t xml:space="preserve">KESME ŞEKER </w:t>
      </w:r>
    </w:p>
    <w:p w14:paraId="33C13A91" w14:textId="77777777" w:rsidR="00AC52A9" w:rsidRPr="00AC52A9" w:rsidRDefault="00AC52A9" w:rsidP="00AC52A9">
      <w:pPr>
        <w:numPr>
          <w:ilvl w:val="0"/>
          <w:numId w:val="15"/>
        </w:numPr>
        <w:spacing w:after="0" w:line="240" w:lineRule="auto"/>
        <w:ind w:left="426"/>
        <w:jc w:val="both"/>
        <w:rPr>
          <w:rFonts w:ascii="Times New Roman" w:eastAsia="Times New Roman" w:hAnsi="Times New Roman" w:cs="Times New Roman"/>
          <w:kern w:val="0"/>
          <w:sz w:val="20"/>
          <w:szCs w:val="20"/>
          <w:lang w:eastAsia="tr-TR"/>
          <w14:ligatures w14:val="none"/>
        </w:rPr>
      </w:pPr>
      <w:r w:rsidRPr="00AC52A9">
        <w:rPr>
          <w:rFonts w:ascii="Times New Roman" w:eastAsia="Times New Roman" w:hAnsi="Times New Roman" w:cs="Times New Roman"/>
          <w:kern w:val="0"/>
          <w:sz w:val="20"/>
          <w:szCs w:val="20"/>
          <w:lang w:eastAsia="tr-TR"/>
          <w14:ligatures w14:val="none"/>
        </w:rPr>
        <w:t>Birinci sınıf olacaktır. Küpler düzgün sıralanmış ve dağınık olmayacaktır. Küp tanelerin her biri 2,5-</w:t>
      </w:r>
      <w:smartTag w:uri="urn:schemas-microsoft-com:office:smarttags" w:element="metricconverter">
        <w:smartTagPr>
          <w:attr w:name="ProductID" w:val="5 g"/>
        </w:smartTagPr>
        <w:r w:rsidRPr="00AC52A9">
          <w:rPr>
            <w:rFonts w:ascii="Times New Roman" w:eastAsia="Times New Roman" w:hAnsi="Times New Roman" w:cs="Times New Roman"/>
            <w:kern w:val="0"/>
            <w:sz w:val="20"/>
            <w:szCs w:val="20"/>
            <w:lang w:eastAsia="tr-TR"/>
            <w14:ligatures w14:val="none"/>
          </w:rPr>
          <w:t>5 g</w:t>
        </w:r>
      </w:smartTag>
      <w:r w:rsidRPr="00AC52A9">
        <w:rPr>
          <w:rFonts w:ascii="Times New Roman" w:eastAsia="Times New Roman" w:hAnsi="Times New Roman" w:cs="Times New Roman"/>
          <w:kern w:val="0"/>
          <w:sz w:val="20"/>
          <w:szCs w:val="20"/>
          <w:lang w:eastAsia="tr-TR"/>
          <w14:ligatures w14:val="none"/>
        </w:rPr>
        <w:t xml:space="preserve"> ağırlığında olacaktır.</w:t>
      </w:r>
    </w:p>
    <w:p w14:paraId="27062096" w14:textId="56718E4A" w:rsidR="00AC52A9" w:rsidRDefault="00AC52A9" w:rsidP="00AC52A9">
      <w:pPr>
        <w:numPr>
          <w:ilvl w:val="0"/>
          <w:numId w:val="15"/>
        </w:numPr>
        <w:spacing w:after="0" w:line="240" w:lineRule="auto"/>
        <w:ind w:left="426"/>
        <w:jc w:val="both"/>
        <w:rPr>
          <w:rFonts w:ascii="Times New Roman" w:eastAsia="Times New Roman" w:hAnsi="Times New Roman" w:cs="Times New Roman"/>
          <w:kern w:val="0"/>
          <w:sz w:val="20"/>
          <w:szCs w:val="20"/>
          <w:lang w:eastAsia="tr-TR"/>
          <w14:ligatures w14:val="none"/>
        </w:rPr>
      </w:pPr>
      <w:r w:rsidRPr="00AC52A9">
        <w:rPr>
          <w:rFonts w:ascii="Times New Roman" w:eastAsia="Times New Roman" w:hAnsi="Times New Roman" w:cs="Times New Roman"/>
          <w:kern w:val="0"/>
          <w:sz w:val="20"/>
          <w:szCs w:val="20"/>
          <w:lang w:eastAsia="tr-TR"/>
          <w14:ligatures w14:val="none"/>
        </w:rPr>
        <w:t>1000 gr lık paketlerde ambalajlanmış toplumda kabul görmüş marka olacaktır, Ambalaj üzerinde ürünün adı, firmanın adı, TSE numarası üretim ve son kullanma tarihini belirtir ibare olacaktır. Ürünler Türk Gıda Kodeksine (tebliğ no.2006/40) uygun olacaktır. Üretici firmanın ‘’T.K.İ.B’ nin Gıda Sicil ve Üretim İzni’’ belgesi olmalıdır. İstenilen analiz metodları: Kurşun/invert şeker/polarizasyon</w:t>
      </w:r>
    </w:p>
    <w:p w14:paraId="292B455A" w14:textId="77777777" w:rsidR="00AC52A9" w:rsidRPr="00AC52A9" w:rsidRDefault="00AC52A9" w:rsidP="00AC52A9">
      <w:pPr>
        <w:spacing w:after="0" w:line="240" w:lineRule="auto"/>
        <w:ind w:left="426"/>
        <w:jc w:val="both"/>
        <w:rPr>
          <w:rFonts w:ascii="Times New Roman" w:eastAsia="Times New Roman" w:hAnsi="Times New Roman" w:cs="Times New Roman"/>
          <w:kern w:val="0"/>
          <w:sz w:val="20"/>
          <w:szCs w:val="20"/>
          <w:lang w:eastAsia="tr-TR"/>
          <w14:ligatures w14:val="none"/>
        </w:rPr>
      </w:pPr>
    </w:p>
    <w:p w14:paraId="311CE99E" w14:textId="77777777" w:rsidR="00AC52A9" w:rsidRPr="00AC52A9" w:rsidRDefault="00AC52A9" w:rsidP="00AC52A9">
      <w:pPr>
        <w:numPr>
          <w:ilvl w:val="0"/>
          <w:numId w:val="12"/>
        </w:numPr>
        <w:spacing w:after="0" w:line="240" w:lineRule="auto"/>
        <w:ind w:left="426"/>
        <w:jc w:val="both"/>
        <w:rPr>
          <w:rFonts w:ascii="Times New Roman" w:eastAsia="Times New Roman" w:hAnsi="Times New Roman" w:cs="Times New Roman"/>
          <w:kern w:val="0"/>
          <w:sz w:val="20"/>
          <w:szCs w:val="20"/>
          <w:lang w:eastAsia="tr-TR"/>
          <w14:ligatures w14:val="none"/>
        </w:rPr>
      </w:pPr>
      <w:r w:rsidRPr="00AC52A9">
        <w:rPr>
          <w:rFonts w:ascii="Times New Roman" w:eastAsia="Times New Roman" w:hAnsi="Times New Roman" w:cs="Times New Roman"/>
          <w:b/>
          <w:kern w:val="0"/>
          <w:sz w:val="20"/>
          <w:szCs w:val="20"/>
          <w:lang w:eastAsia="tr-TR"/>
          <w14:ligatures w14:val="none"/>
        </w:rPr>
        <w:t xml:space="preserve">ÇAY </w:t>
      </w:r>
    </w:p>
    <w:p w14:paraId="3D3B250B" w14:textId="77777777" w:rsidR="00AC52A9" w:rsidRPr="00AC52A9" w:rsidRDefault="00AC52A9" w:rsidP="00AC52A9">
      <w:pPr>
        <w:numPr>
          <w:ilvl w:val="0"/>
          <w:numId w:val="16"/>
        </w:numPr>
        <w:spacing w:after="0" w:line="240" w:lineRule="auto"/>
        <w:ind w:left="426"/>
        <w:jc w:val="both"/>
        <w:textAlignment w:val="baseline"/>
        <w:rPr>
          <w:rFonts w:ascii="Times New Roman" w:eastAsia="Times New Roman" w:hAnsi="Times New Roman" w:cs="Times New Roman"/>
          <w:kern w:val="0"/>
          <w:sz w:val="20"/>
          <w:szCs w:val="20"/>
          <w:lang w:eastAsia="tr-TR"/>
          <w14:ligatures w14:val="none"/>
        </w:rPr>
      </w:pPr>
      <w:r w:rsidRPr="00AC52A9">
        <w:rPr>
          <w:rFonts w:ascii="Times New Roman" w:eastAsia="Times New Roman" w:hAnsi="Times New Roman" w:cs="Times New Roman"/>
          <w:kern w:val="0"/>
          <w:sz w:val="20"/>
          <w:szCs w:val="20"/>
          <w:lang w:eastAsia="tr-TR"/>
          <w14:ligatures w14:val="none"/>
        </w:rPr>
        <w:t xml:space="preserve">Piyasanın en iyi kalitelisi, 1. Sınıf ve koyu renkli, kendine özel kokuda, yaprak halinde olacaktır. Çok kırıklı ve tozlu olanlar kabul edilmeyecektir. </w:t>
      </w:r>
    </w:p>
    <w:p w14:paraId="2108FE40" w14:textId="77777777" w:rsidR="00AC52A9" w:rsidRPr="00AC52A9" w:rsidRDefault="00AC52A9" w:rsidP="00AC52A9">
      <w:pPr>
        <w:numPr>
          <w:ilvl w:val="0"/>
          <w:numId w:val="16"/>
        </w:numPr>
        <w:spacing w:after="0" w:line="240" w:lineRule="auto"/>
        <w:ind w:left="426"/>
        <w:jc w:val="both"/>
        <w:textAlignment w:val="baseline"/>
        <w:rPr>
          <w:rFonts w:ascii="Times New Roman" w:eastAsia="Times New Roman" w:hAnsi="Times New Roman" w:cs="Times New Roman"/>
          <w:kern w:val="0"/>
          <w:sz w:val="20"/>
          <w:szCs w:val="20"/>
          <w:lang w:eastAsia="tr-TR"/>
          <w14:ligatures w14:val="none"/>
        </w:rPr>
      </w:pPr>
      <w:r w:rsidRPr="00AC52A9">
        <w:rPr>
          <w:rFonts w:ascii="Times New Roman" w:eastAsia="Times New Roman" w:hAnsi="Times New Roman" w:cs="Times New Roman"/>
          <w:kern w:val="0"/>
          <w:sz w:val="20"/>
          <w:szCs w:val="20"/>
          <w:lang w:eastAsia="tr-TR"/>
          <w14:ligatures w14:val="none"/>
        </w:rPr>
        <w:t>İçinde sap, yaprak artığı, kum, toz, çöp olmayacaktır. Küflenmiş, ıslak, dışarıdan yabancı koku çekmiş olmamalıdır, İçerisinde boya maddesi olmayacaktır</w:t>
      </w:r>
    </w:p>
    <w:p w14:paraId="588DAD53" w14:textId="63B4F99C" w:rsidR="00AC52A9" w:rsidRDefault="00AC52A9" w:rsidP="00AC52A9">
      <w:pPr>
        <w:numPr>
          <w:ilvl w:val="0"/>
          <w:numId w:val="16"/>
        </w:numPr>
        <w:spacing w:after="0" w:line="240" w:lineRule="auto"/>
        <w:ind w:left="426"/>
        <w:jc w:val="both"/>
        <w:rPr>
          <w:rFonts w:ascii="Times New Roman" w:eastAsia="Times New Roman" w:hAnsi="Times New Roman" w:cs="Times New Roman"/>
          <w:kern w:val="0"/>
          <w:sz w:val="20"/>
          <w:szCs w:val="20"/>
          <w:lang w:eastAsia="tr-TR"/>
          <w14:ligatures w14:val="none"/>
        </w:rPr>
      </w:pPr>
      <w:r w:rsidRPr="00AC52A9">
        <w:rPr>
          <w:rFonts w:ascii="Times New Roman" w:eastAsia="Times New Roman" w:hAnsi="Times New Roman" w:cs="Times New Roman"/>
          <w:kern w:val="0"/>
          <w:sz w:val="20"/>
          <w:szCs w:val="20"/>
          <w:lang w:eastAsia="tr-TR"/>
          <w14:ligatures w14:val="none"/>
        </w:rPr>
        <w:t>500 gr’lık Orijinal ambalajında toplumda kabul görmüş marka olacaktır. Ambalaj üzerinde ürünün adı, firmanın adı, TSE numarası üretim ve son kullanma tarihini belirtir ibare olacaktır. Ürünler Türk Gıda Kodeksine (tebliğ no.2008/42) uygun olacaktır. Üretici firmanın ‘’T.K.İ.B’ nin Gıda Sicil ve Üretim İzni’’ belgesi olmalıdır. İstenilen analiz metodları: Rutubet/kül/su ekstraktı tayini/kafein/selüloz/aflatoksin</w:t>
      </w:r>
    </w:p>
    <w:p w14:paraId="093E67CD" w14:textId="77777777" w:rsidR="00AC52A9" w:rsidRPr="00AC52A9" w:rsidRDefault="00AC52A9" w:rsidP="00AC52A9">
      <w:pPr>
        <w:spacing w:after="0" w:line="240" w:lineRule="auto"/>
        <w:ind w:left="426"/>
        <w:jc w:val="both"/>
        <w:rPr>
          <w:rFonts w:ascii="Times New Roman" w:eastAsia="Times New Roman" w:hAnsi="Times New Roman" w:cs="Times New Roman"/>
          <w:kern w:val="0"/>
          <w:sz w:val="20"/>
          <w:szCs w:val="20"/>
          <w:lang w:eastAsia="tr-TR"/>
          <w14:ligatures w14:val="none"/>
        </w:rPr>
      </w:pPr>
    </w:p>
    <w:p w14:paraId="4E3F3413" w14:textId="77777777" w:rsidR="00AC52A9" w:rsidRPr="00AC52A9" w:rsidRDefault="00AC52A9" w:rsidP="00AC52A9">
      <w:pPr>
        <w:numPr>
          <w:ilvl w:val="0"/>
          <w:numId w:val="12"/>
        </w:numPr>
        <w:spacing w:after="0" w:line="240" w:lineRule="auto"/>
        <w:ind w:left="426"/>
        <w:rPr>
          <w:rFonts w:ascii="Times New Roman" w:eastAsia="Times New Roman" w:hAnsi="Times New Roman" w:cs="Times New Roman"/>
          <w:spacing w:val="8"/>
          <w:kern w:val="0"/>
          <w:sz w:val="20"/>
          <w:szCs w:val="20"/>
          <w:lang w:eastAsia="tr-TR"/>
          <w14:ligatures w14:val="none"/>
        </w:rPr>
      </w:pPr>
      <w:r w:rsidRPr="00AC52A9">
        <w:rPr>
          <w:rFonts w:ascii="Times New Roman" w:eastAsia="Times New Roman" w:hAnsi="Times New Roman" w:cs="Times New Roman"/>
          <w:b/>
          <w:kern w:val="0"/>
          <w:sz w:val="20"/>
          <w:szCs w:val="20"/>
          <w:lang w:eastAsia="tr-TR"/>
          <w14:ligatures w14:val="none"/>
        </w:rPr>
        <w:t xml:space="preserve">DOMATES SALÇASI </w:t>
      </w:r>
    </w:p>
    <w:p w14:paraId="69BD9E75" w14:textId="77777777" w:rsidR="00AC52A9" w:rsidRPr="00AC52A9" w:rsidRDefault="00AC52A9" w:rsidP="00AC52A9">
      <w:pPr>
        <w:numPr>
          <w:ilvl w:val="0"/>
          <w:numId w:val="17"/>
        </w:numPr>
        <w:spacing w:after="0" w:line="240" w:lineRule="auto"/>
        <w:ind w:left="426"/>
        <w:rPr>
          <w:rFonts w:ascii="Times New Roman" w:eastAsia="Times New Roman" w:hAnsi="Times New Roman" w:cs="Times New Roman"/>
          <w:spacing w:val="8"/>
          <w:kern w:val="0"/>
          <w:sz w:val="20"/>
          <w:szCs w:val="20"/>
          <w:lang w:eastAsia="tr-TR"/>
          <w14:ligatures w14:val="none"/>
        </w:rPr>
      </w:pPr>
      <w:r w:rsidRPr="00AC52A9">
        <w:rPr>
          <w:rFonts w:ascii="Times New Roman" w:eastAsia="Times New Roman" w:hAnsi="Times New Roman" w:cs="Times New Roman"/>
          <w:kern w:val="0"/>
          <w:sz w:val="20"/>
          <w:szCs w:val="20"/>
          <w:lang w:eastAsia="tr-TR"/>
          <w14:ligatures w14:val="none"/>
        </w:rPr>
        <w:t>Koyu kırmızı renkte, kendine has koku ve lezzette, 1. kalitede toplumda kabul görmüş marka olacaktır.</w:t>
      </w:r>
    </w:p>
    <w:p w14:paraId="2A74DB60" w14:textId="77777777" w:rsidR="00AC52A9" w:rsidRPr="00AC52A9" w:rsidRDefault="00AC52A9" w:rsidP="00AC52A9">
      <w:pPr>
        <w:numPr>
          <w:ilvl w:val="0"/>
          <w:numId w:val="17"/>
        </w:numPr>
        <w:spacing w:after="0" w:line="240" w:lineRule="auto"/>
        <w:ind w:left="426"/>
        <w:rPr>
          <w:rFonts w:ascii="Times New Roman" w:eastAsia="Times New Roman" w:hAnsi="Times New Roman" w:cs="Times New Roman"/>
          <w:spacing w:val="8"/>
          <w:kern w:val="0"/>
          <w:sz w:val="20"/>
          <w:szCs w:val="20"/>
          <w:lang w:eastAsia="tr-TR"/>
          <w14:ligatures w14:val="none"/>
        </w:rPr>
      </w:pPr>
      <w:r w:rsidRPr="00AC52A9">
        <w:rPr>
          <w:rFonts w:ascii="Times New Roman" w:eastAsia="Times New Roman" w:hAnsi="Times New Roman" w:cs="Times New Roman"/>
          <w:kern w:val="0"/>
          <w:sz w:val="20"/>
          <w:szCs w:val="20"/>
          <w:lang w:eastAsia="tr-TR"/>
          <w14:ligatures w14:val="none"/>
        </w:rPr>
        <w:t>Boya maddesi katılmamış olacaktır.</w:t>
      </w:r>
    </w:p>
    <w:p w14:paraId="6010C8CA" w14:textId="77777777" w:rsidR="00AC52A9" w:rsidRPr="00AC52A9" w:rsidRDefault="00AC52A9" w:rsidP="00AC52A9">
      <w:pPr>
        <w:numPr>
          <w:ilvl w:val="0"/>
          <w:numId w:val="17"/>
        </w:numPr>
        <w:spacing w:after="0" w:line="240" w:lineRule="auto"/>
        <w:ind w:left="426"/>
        <w:rPr>
          <w:rFonts w:ascii="Times New Roman" w:eastAsia="Times New Roman" w:hAnsi="Times New Roman" w:cs="Times New Roman"/>
          <w:spacing w:val="8"/>
          <w:kern w:val="0"/>
          <w:sz w:val="20"/>
          <w:szCs w:val="20"/>
          <w:lang w:eastAsia="tr-TR"/>
          <w14:ligatures w14:val="none"/>
        </w:rPr>
      </w:pPr>
      <w:r w:rsidRPr="00AC52A9">
        <w:rPr>
          <w:rFonts w:ascii="Times New Roman" w:eastAsia="Times New Roman" w:hAnsi="Times New Roman" w:cs="Times New Roman"/>
          <w:kern w:val="0"/>
          <w:sz w:val="20"/>
          <w:szCs w:val="20"/>
          <w:lang w:eastAsia="tr-TR"/>
          <w14:ligatures w14:val="none"/>
        </w:rPr>
        <w:t xml:space="preserve">830Gr’.lık teneke ve ya pet ambalaj içinde ve en az %28 briksli olacaktır. </w:t>
      </w:r>
    </w:p>
    <w:p w14:paraId="7EF3E231" w14:textId="77777777" w:rsidR="00AC52A9" w:rsidRPr="00AC52A9" w:rsidRDefault="00AC52A9" w:rsidP="00AC52A9">
      <w:pPr>
        <w:numPr>
          <w:ilvl w:val="0"/>
          <w:numId w:val="17"/>
        </w:numPr>
        <w:spacing w:after="0" w:line="240" w:lineRule="auto"/>
        <w:ind w:left="426"/>
        <w:rPr>
          <w:rFonts w:ascii="Times New Roman" w:eastAsia="Times New Roman" w:hAnsi="Times New Roman" w:cs="Times New Roman"/>
          <w:spacing w:val="8"/>
          <w:kern w:val="0"/>
          <w:sz w:val="20"/>
          <w:szCs w:val="20"/>
          <w:lang w:eastAsia="tr-TR"/>
          <w14:ligatures w14:val="none"/>
        </w:rPr>
      </w:pPr>
      <w:r w:rsidRPr="00AC52A9">
        <w:rPr>
          <w:rFonts w:ascii="Times New Roman" w:eastAsia="Times New Roman" w:hAnsi="Times New Roman" w:cs="Times New Roman"/>
          <w:kern w:val="0"/>
          <w:sz w:val="20"/>
          <w:szCs w:val="20"/>
          <w:lang w:eastAsia="tr-TR"/>
          <w14:ligatures w14:val="none"/>
        </w:rPr>
        <w:t>Son sene ürünü olup, Ambalaj üzerinde ürünün adı, firmanın adı, TSE numarası üretim ve son kullanma tarihini belirtir ibare olacaktır. Üretici firmanın ‘’T.K.İ.B’ nin Gıda Sicil ve Üretim İzni’’ belgesi olmalıdır.</w:t>
      </w:r>
    </w:p>
    <w:p w14:paraId="6D3978D2" w14:textId="77777777" w:rsidR="00AC52A9" w:rsidRPr="00AC52A9" w:rsidRDefault="00AC52A9" w:rsidP="00AC52A9">
      <w:pPr>
        <w:spacing w:after="0" w:line="240" w:lineRule="auto"/>
        <w:ind w:left="426"/>
        <w:rPr>
          <w:rFonts w:ascii="Times New Roman" w:eastAsia="Times New Roman" w:hAnsi="Times New Roman" w:cs="Times New Roman"/>
          <w:spacing w:val="8"/>
          <w:kern w:val="0"/>
          <w:sz w:val="20"/>
          <w:szCs w:val="20"/>
          <w:lang w:eastAsia="tr-TR"/>
          <w14:ligatures w14:val="none"/>
        </w:rPr>
      </w:pPr>
    </w:p>
    <w:p w14:paraId="50DCF66A" w14:textId="77777777" w:rsidR="00AC52A9" w:rsidRPr="00AC52A9" w:rsidRDefault="00AC52A9" w:rsidP="00AC52A9">
      <w:pPr>
        <w:numPr>
          <w:ilvl w:val="0"/>
          <w:numId w:val="12"/>
        </w:numPr>
        <w:spacing w:after="0" w:line="240" w:lineRule="auto"/>
        <w:ind w:left="426"/>
        <w:rPr>
          <w:rFonts w:ascii="Times New Roman" w:eastAsia="Times New Roman" w:hAnsi="Times New Roman" w:cs="Times New Roman"/>
          <w:b/>
          <w:spacing w:val="8"/>
          <w:kern w:val="0"/>
          <w:sz w:val="20"/>
          <w:szCs w:val="20"/>
          <w:lang w:eastAsia="tr-TR"/>
          <w14:ligatures w14:val="none"/>
        </w:rPr>
      </w:pPr>
      <w:r w:rsidRPr="00AC52A9">
        <w:rPr>
          <w:rFonts w:ascii="Times New Roman" w:eastAsia="Times New Roman" w:hAnsi="Times New Roman" w:cs="Times New Roman"/>
          <w:b/>
          <w:spacing w:val="8"/>
          <w:kern w:val="0"/>
          <w:sz w:val="20"/>
          <w:szCs w:val="20"/>
          <w:lang w:eastAsia="tr-TR"/>
          <w14:ligatures w14:val="none"/>
        </w:rPr>
        <w:t xml:space="preserve">SİYAH ZEYTİN </w:t>
      </w:r>
    </w:p>
    <w:p w14:paraId="47E63087" w14:textId="77777777" w:rsidR="00AC52A9" w:rsidRPr="00AC52A9" w:rsidRDefault="00AC52A9" w:rsidP="00AC52A9">
      <w:pPr>
        <w:numPr>
          <w:ilvl w:val="0"/>
          <w:numId w:val="19"/>
        </w:numPr>
        <w:spacing w:after="0" w:line="240" w:lineRule="auto"/>
        <w:ind w:left="426"/>
        <w:rPr>
          <w:rFonts w:ascii="Times New Roman" w:eastAsia="Times New Roman" w:hAnsi="Times New Roman" w:cs="Times New Roman"/>
          <w:spacing w:val="8"/>
          <w:kern w:val="0"/>
          <w:sz w:val="20"/>
          <w:szCs w:val="20"/>
          <w:lang w:eastAsia="tr-TR"/>
          <w14:ligatures w14:val="none"/>
        </w:rPr>
      </w:pPr>
      <w:r w:rsidRPr="00AC52A9">
        <w:rPr>
          <w:rFonts w:ascii="Times New Roman" w:eastAsia="Times New Roman" w:hAnsi="Times New Roman" w:cs="Times New Roman"/>
          <w:spacing w:val="8"/>
          <w:kern w:val="0"/>
          <w:sz w:val="20"/>
          <w:szCs w:val="20"/>
          <w:lang w:eastAsia="tr-TR"/>
          <w14:ligatures w14:val="none"/>
        </w:rPr>
        <w:t>1. Sınıf salamura halinde en az 500 Gramlık vakumlu orijinal ambalajda toplumda kabul görmüş marka olacaktır.</w:t>
      </w:r>
    </w:p>
    <w:p w14:paraId="64E073B9" w14:textId="77777777" w:rsidR="00AC52A9" w:rsidRPr="00AC52A9" w:rsidRDefault="00AC52A9" w:rsidP="00AC52A9">
      <w:pPr>
        <w:numPr>
          <w:ilvl w:val="0"/>
          <w:numId w:val="19"/>
        </w:numPr>
        <w:spacing w:after="0" w:line="240" w:lineRule="auto"/>
        <w:ind w:left="426"/>
        <w:jc w:val="both"/>
        <w:rPr>
          <w:rFonts w:ascii="Times New Roman" w:eastAsia="Times New Roman" w:hAnsi="Times New Roman" w:cs="Times New Roman"/>
          <w:kern w:val="0"/>
          <w:sz w:val="20"/>
          <w:szCs w:val="20"/>
          <w:lang w:eastAsia="tr-TR"/>
          <w14:ligatures w14:val="none"/>
        </w:rPr>
      </w:pPr>
      <w:r w:rsidRPr="00AC52A9">
        <w:rPr>
          <w:rFonts w:ascii="Times New Roman" w:eastAsia="Times New Roman" w:hAnsi="Times New Roman" w:cs="Times New Roman"/>
          <w:kern w:val="0"/>
          <w:sz w:val="20"/>
          <w:szCs w:val="20"/>
          <w:lang w:eastAsia="tr-TR"/>
          <w14:ligatures w14:val="none"/>
        </w:rPr>
        <w:t>Ambalaj üzerinde ürünün adı, firmanın adı, TSE numarası üretim ve son kullanma tarihini belirtir ibare olacaktır. Ürünler Türk Gıda Kodeksine (tebliğ no.2008/42) uygun olacaktır. Üretici firmanın ‘’T.K.İ.B’ nin Gıda Sicil ve Üretim İzni’’ belgesi olmalıdır. İstenilen analiz metodları: Asitlik/tuz/demir/kalay</w:t>
      </w:r>
    </w:p>
    <w:p w14:paraId="11C46164" w14:textId="77777777" w:rsidR="00AC52A9" w:rsidRPr="00AC52A9" w:rsidRDefault="00AC52A9" w:rsidP="00AC52A9">
      <w:pPr>
        <w:spacing w:after="0" w:line="240" w:lineRule="auto"/>
        <w:ind w:left="426"/>
        <w:rPr>
          <w:rFonts w:ascii="Times New Roman" w:eastAsia="Times New Roman" w:hAnsi="Times New Roman" w:cs="Times New Roman"/>
          <w:spacing w:val="8"/>
          <w:kern w:val="0"/>
          <w:sz w:val="20"/>
          <w:szCs w:val="20"/>
          <w:lang w:eastAsia="tr-TR"/>
          <w14:ligatures w14:val="none"/>
        </w:rPr>
      </w:pPr>
    </w:p>
    <w:p w14:paraId="35D9035C" w14:textId="77777777" w:rsidR="00AC52A9" w:rsidRPr="00AC52A9" w:rsidRDefault="00AC52A9" w:rsidP="00AC52A9">
      <w:pPr>
        <w:numPr>
          <w:ilvl w:val="0"/>
          <w:numId w:val="12"/>
        </w:numPr>
        <w:spacing w:after="0" w:line="240" w:lineRule="auto"/>
        <w:ind w:left="426"/>
        <w:rPr>
          <w:rFonts w:ascii="Times New Roman" w:eastAsia="Times New Roman" w:hAnsi="Times New Roman" w:cs="Times New Roman"/>
          <w:b/>
          <w:spacing w:val="8"/>
          <w:kern w:val="0"/>
          <w:sz w:val="20"/>
          <w:szCs w:val="20"/>
          <w:lang w:eastAsia="tr-TR"/>
          <w14:ligatures w14:val="none"/>
        </w:rPr>
      </w:pPr>
      <w:r w:rsidRPr="00AC52A9">
        <w:rPr>
          <w:rFonts w:ascii="Times New Roman" w:eastAsia="Times New Roman" w:hAnsi="Times New Roman" w:cs="Times New Roman"/>
          <w:b/>
          <w:kern w:val="0"/>
          <w:sz w:val="20"/>
          <w:szCs w:val="20"/>
          <w:lang w:eastAsia="tr-TR"/>
          <w14:ligatures w14:val="none"/>
        </w:rPr>
        <w:t>MAKARNA ÇUBUK (SPAGETTİ)</w:t>
      </w:r>
    </w:p>
    <w:p w14:paraId="6162A594" w14:textId="77777777" w:rsidR="00AC52A9" w:rsidRPr="00AC52A9" w:rsidRDefault="00AC52A9" w:rsidP="00AC52A9">
      <w:pPr>
        <w:numPr>
          <w:ilvl w:val="0"/>
          <w:numId w:val="18"/>
        </w:numPr>
        <w:spacing w:after="0" w:line="240" w:lineRule="auto"/>
        <w:ind w:left="426"/>
        <w:rPr>
          <w:rFonts w:ascii="Times New Roman" w:eastAsia="Times New Roman" w:hAnsi="Times New Roman" w:cs="Times New Roman"/>
          <w:spacing w:val="8"/>
          <w:kern w:val="0"/>
          <w:sz w:val="20"/>
          <w:szCs w:val="20"/>
          <w:lang w:eastAsia="tr-TR"/>
          <w14:ligatures w14:val="none"/>
        </w:rPr>
      </w:pPr>
      <w:r w:rsidRPr="00AC52A9">
        <w:rPr>
          <w:rFonts w:ascii="Times New Roman" w:eastAsia="Times New Roman" w:hAnsi="Times New Roman" w:cs="Times New Roman"/>
          <w:kern w:val="0"/>
          <w:sz w:val="20"/>
          <w:szCs w:val="20"/>
          <w:lang w:eastAsia="tr-TR"/>
          <w14:ligatures w14:val="none"/>
        </w:rPr>
        <w:t>500 gr. Orijinal ambalajında çubuk makarna toplumda kabul görmüş marka olacaktır.</w:t>
      </w:r>
    </w:p>
    <w:p w14:paraId="207711B5" w14:textId="77777777" w:rsidR="00AC52A9" w:rsidRPr="00AC52A9" w:rsidRDefault="00AC52A9" w:rsidP="00AC52A9">
      <w:pPr>
        <w:numPr>
          <w:ilvl w:val="0"/>
          <w:numId w:val="18"/>
        </w:numPr>
        <w:spacing w:after="0" w:line="240" w:lineRule="auto"/>
        <w:ind w:left="426"/>
        <w:jc w:val="both"/>
        <w:rPr>
          <w:rFonts w:ascii="Times New Roman" w:eastAsia="Times New Roman" w:hAnsi="Times New Roman" w:cs="Times New Roman"/>
          <w:kern w:val="0"/>
          <w:sz w:val="20"/>
          <w:szCs w:val="20"/>
          <w:lang w:eastAsia="tr-TR"/>
          <w14:ligatures w14:val="none"/>
        </w:rPr>
      </w:pPr>
      <w:r w:rsidRPr="00AC52A9">
        <w:rPr>
          <w:rFonts w:ascii="Times New Roman" w:eastAsia="Times New Roman" w:hAnsi="Times New Roman" w:cs="Times New Roman"/>
          <w:kern w:val="0"/>
          <w:sz w:val="20"/>
          <w:szCs w:val="20"/>
          <w:lang w:eastAsia="tr-TR"/>
          <w14:ligatures w14:val="none"/>
        </w:rPr>
        <w:t>Buğday irmiğinden usulüne göre yapılmış ve piyasada satılan en iyi cinslerin evsafından olacaktır. Buğday irmiğinden başka irmik veya nişasta karıştırılmış olmayacaktır.</w:t>
      </w:r>
    </w:p>
    <w:p w14:paraId="12EF18A9" w14:textId="77777777" w:rsidR="00AC52A9" w:rsidRPr="00AC52A9" w:rsidRDefault="00AC52A9" w:rsidP="00AC52A9">
      <w:pPr>
        <w:numPr>
          <w:ilvl w:val="0"/>
          <w:numId w:val="18"/>
        </w:numPr>
        <w:spacing w:after="0" w:line="240" w:lineRule="auto"/>
        <w:ind w:left="426"/>
        <w:jc w:val="both"/>
        <w:rPr>
          <w:rFonts w:ascii="Times New Roman" w:eastAsia="Times New Roman" w:hAnsi="Times New Roman" w:cs="Times New Roman"/>
          <w:kern w:val="0"/>
          <w:sz w:val="20"/>
          <w:szCs w:val="20"/>
          <w:lang w:eastAsia="tr-TR"/>
          <w14:ligatures w14:val="none"/>
        </w:rPr>
      </w:pPr>
      <w:r w:rsidRPr="00AC52A9">
        <w:rPr>
          <w:rFonts w:ascii="Times New Roman" w:eastAsia="Times New Roman" w:hAnsi="Times New Roman" w:cs="Times New Roman"/>
          <w:kern w:val="0"/>
          <w:sz w:val="20"/>
          <w:szCs w:val="20"/>
          <w:lang w:eastAsia="tr-TR"/>
          <w14:ligatures w14:val="none"/>
        </w:rPr>
        <w:t xml:space="preserve">Makarnalar kırıklı, küflenmiş, kirlenmiş, kurt, böcek ve diğer parazitleri ve aksamını havi veya bunlar tarafından yenmiş olmayacaktır. İçinde fare pislikleri, hayvan gübresi, çuval çöküntüsü, kıl ve ip parçası gibi benzeri cisimler içermeyecektir. </w:t>
      </w:r>
    </w:p>
    <w:p w14:paraId="7991BEF1" w14:textId="77777777" w:rsidR="00AC52A9" w:rsidRPr="00AC52A9" w:rsidRDefault="00AC52A9" w:rsidP="00AC52A9">
      <w:pPr>
        <w:numPr>
          <w:ilvl w:val="0"/>
          <w:numId w:val="18"/>
        </w:numPr>
        <w:spacing w:after="0" w:line="240" w:lineRule="auto"/>
        <w:ind w:left="426"/>
        <w:jc w:val="both"/>
        <w:rPr>
          <w:rFonts w:ascii="Times New Roman" w:eastAsia="Times New Roman" w:hAnsi="Times New Roman" w:cs="Times New Roman"/>
          <w:kern w:val="0"/>
          <w:sz w:val="20"/>
          <w:szCs w:val="20"/>
          <w:lang w:eastAsia="tr-TR"/>
          <w14:ligatures w14:val="none"/>
        </w:rPr>
      </w:pPr>
      <w:r w:rsidRPr="00AC52A9">
        <w:rPr>
          <w:rFonts w:ascii="Times New Roman" w:eastAsia="Times New Roman" w:hAnsi="Times New Roman" w:cs="Times New Roman"/>
          <w:kern w:val="0"/>
          <w:sz w:val="20"/>
          <w:szCs w:val="20"/>
          <w:lang w:eastAsia="tr-TR"/>
          <w14:ligatures w14:val="none"/>
        </w:rPr>
        <w:t xml:space="preserve">Görünüş, renk, koku ve lezzetleri normal olacak; pişmeden veya pişirildikten sonra gayri tabi, fena koku, lezzet acılık ve anormal ekşilikte bulunmayacaktır. Görünüşleri mütenaciz olacaktır. </w:t>
      </w:r>
    </w:p>
    <w:p w14:paraId="6757228D" w14:textId="77777777" w:rsidR="00AC52A9" w:rsidRPr="00AC52A9" w:rsidRDefault="00AC52A9" w:rsidP="00AC52A9">
      <w:pPr>
        <w:numPr>
          <w:ilvl w:val="0"/>
          <w:numId w:val="18"/>
        </w:numPr>
        <w:spacing w:after="0" w:line="240" w:lineRule="auto"/>
        <w:ind w:left="426"/>
        <w:jc w:val="both"/>
        <w:rPr>
          <w:rFonts w:ascii="Times New Roman" w:eastAsia="Times New Roman" w:hAnsi="Times New Roman" w:cs="Times New Roman"/>
          <w:kern w:val="0"/>
          <w:sz w:val="20"/>
          <w:szCs w:val="20"/>
          <w:lang w:eastAsia="tr-TR"/>
          <w14:ligatures w14:val="none"/>
        </w:rPr>
      </w:pPr>
      <w:r w:rsidRPr="00AC52A9">
        <w:rPr>
          <w:rFonts w:ascii="Times New Roman" w:eastAsia="Times New Roman" w:hAnsi="Times New Roman" w:cs="Times New Roman"/>
          <w:kern w:val="0"/>
          <w:sz w:val="20"/>
          <w:szCs w:val="20"/>
          <w:lang w:eastAsia="tr-TR"/>
          <w14:ligatures w14:val="none"/>
        </w:rPr>
        <w:t xml:space="preserve">Ambalaj üzerinde hangi cins irmikten yapılmış olduğu, net ağırlığı, üretici firmanın adı, adresi ve tanıtıcı işaretini gösteren okunaklı yazı veya hususları belirten yazılar olacaktır. Üretim tarihi ve son kullanma tarihi ambalaj üzerinde belirtilmiş olacaktır. </w:t>
      </w:r>
    </w:p>
    <w:p w14:paraId="14D576EF" w14:textId="77777777" w:rsidR="00AC52A9" w:rsidRPr="00AC52A9" w:rsidRDefault="00AC52A9" w:rsidP="00AC52A9">
      <w:pPr>
        <w:spacing w:after="200" w:line="276" w:lineRule="auto"/>
        <w:ind w:left="786"/>
        <w:jc w:val="both"/>
        <w:rPr>
          <w:rFonts w:ascii="Times New Roman" w:eastAsia="Times New Roman" w:hAnsi="Times New Roman" w:cs="Times New Roman"/>
          <w:kern w:val="0"/>
          <w:sz w:val="20"/>
          <w:szCs w:val="20"/>
          <w:lang w:eastAsia="tr-TR"/>
          <w14:ligatures w14:val="none"/>
        </w:rPr>
      </w:pPr>
    </w:p>
    <w:p w14:paraId="5C405E07" w14:textId="77777777" w:rsidR="00AC52A9" w:rsidRPr="00AC52A9" w:rsidRDefault="00AC52A9" w:rsidP="00AC52A9">
      <w:pPr>
        <w:widowControl w:val="0"/>
        <w:autoSpaceDE w:val="0"/>
        <w:autoSpaceDN w:val="0"/>
        <w:adjustRightInd w:val="0"/>
        <w:spacing w:after="0" w:line="240" w:lineRule="auto"/>
        <w:rPr>
          <w:rFonts w:ascii="Times New Roman" w:eastAsia="Times New Roman" w:hAnsi="Times New Roman" w:cs="Times New Roman"/>
          <w:kern w:val="0"/>
          <w:sz w:val="20"/>
          <w:szCs w:val="20"/>
          <w:lang w:eastAsia="tr-TR"/>
          <w14:ligatures w14:val="none"/>
        </w:rPr>
      </w:pPr>
    </w:p>
    <w:p w14:paraId="4642FE97" w14:textId="77777777" w:rsidR="00AC52A9" w:rsidRPr="00773D45" w:rsidRDefault="00AC52A9" w:rsidP="00773D45">
      <w:pPr>
        <w:spacing w:after="200" w:line="276" w:lineRule="auto"/>
        <w:rPr>
          <w:rFonts w:ascii="Calibri" w:eastAsia="Times New Roman" w:hAnsi="Calibri" w:cs="Aptos"/>
          <w:kern w:val="0"/>
          <w:sz w:val="22"/>
          <w:szCs w:val="22"/>
          <w14:ligatures w14:val="none"/>
        </w:rPr>
      </w:pPr>
    </w:p>
    <w:sectPr w:rsidR="00AC52A9" w:rsidRPr="00773D45" w:rsidSect="00AC52A9">
      <w:pgSz w:w="11906" w:h="16838"/>
      <w:pgMar w:top="568" w:right="1417" w:bottom="85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D54149"/>
    <w:multiLevelType w:val="multilevel"/>
    <w:tmpl w:val="7F10E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584E33"/>
    <w:multiLevelType w:val="hybridMultilevel"/>
    <w:tmpl w:val="6B2A9690"/>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15:restartNumberingAfterBreak="0">
    <w:nsid w:val="0DC503E1"/>
    <w:multiLevelType w:val="hybridMultilevel"/>
    <w:tmpl w:val="043E3B7E"/>
    <w:lvl w:ilvl="0" w:tplc="BEA08B02">
      <w:start w:val="1"/>
      <w:numFmt w:val="decimal"/>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3" w15:restartNumberingAfterBreak="0">
    <w:nsid w:val="10471E2D"/>
    <w:multiLevelType w:val="hybridMultilevel"/>
    <w:tmpl w:val="FFFFFFFF"/>
    <w:lvl w:ilvl="0" w:tplc="493E3C84">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15:restartNumberingAfterBreak="0">
    <w:nsid w:val="14CC05C7"/>
    <w:multiLevelType w:val="multilevel"/>
    <w:tmpl w:val="81203B8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4FE7DE1"/>
    <w:multiLevelType w:val="multilevel"/>
    <w:tmpl w:val="FAF05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CB91DE7"/>
    <w:multiLevelType w:val="hybridMultilevel"/>
    <w:tmpl w:val="7938EE04"/>
    <w:lvl w:ilvl="0" w:tplc="ABA67050">
      <w:start w:val="1"/>
      <w:numFmt w:val="decimal"/>
      <w:lvlText w:val="%1."/>
      <w:lvlJc w:val="left"/>
      <w:pPr>
        <w:ind w:left="1353" w:hanging="360"/>
      </w:pPr>
      <w:rPr>
        <w:rFonts w:hint="default"/>
        <w:b/>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7" w15:restartNumberingAfterBreak="0">
    <w:nsid w:val="20A4697D"/>
    <w:multiLevelType w:val="multilevel"/>
    <w:tmpl w:val="AB0EE2D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Theme="minorHAnsi" w:hAnsi="Times New Roman" w:cs="Times New Roman"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60A1196"/>
    <w:multiLevelType w:val="hybridMultilevel"/>
    <w:tmpl w:val="D85AA08E"/>
    <w:lvl w:ilvl="0" w:tplc="49B4EAC2">
      <w:start w:val="1"/>
      <w:numFmt w:val="decimal"/>
      <w:lvlText w:val="%1."/>
      <w:lvlJc w:val="left"/>
      <w:pPr>
        <w:ind w:left="1353" w:hanging="360"/>
      </w:pPr>
      <w:rPr>
        <w:rFonts w:hint="default"/>
        <w:b/>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9" w15:restartNumberingAfterBreak="0">
    <w:nsid w:val="28D957D9"/>
    <w:multiLevelType w:val="hybridMultilevel"/>
    <w:tmpl w:val="C5026AE2"/>
    <w:lvl w:ilvl="0" w:tplc="5DA85A72">
      <w:start w:val="1"/>
      <w:numFmt w:val="decimal"/>
      <w:lvlText w:val="%1."/>
      <w:lvlJc w:val="left"/>
      <w:pPr>
        <w:tabs>
          <w:tab w:val="num" w:pos="1448"/>
        </w:tabs>
        <w:ind w:left="1448" w:hanging="360"/>
      </w:pPr>
      <w:rPr>
        <w:b/>
        <w:bCs/>
      </w:rPr>
    </w:lvl>
    <w:lvl w:ilvl="1" w:tplc="041F0019">
      <w:start w:val="1"/>
      <w:numFmt w:val="lowerLetter"/>
      <w:lvlText w:val="%2."/>
      <w:lvlJc w:val="left"/>
      <w:pPr>
        <w:tabs>
          <w:tab w:val="num" w:pos="2168"/>
        </w:tabs>
        <w:ind w:left="2168" w:hanging="360"/>
      </w:pPr>
    </w:lvl>
    <w:lvl w:ilvl="2" w:tplc="041F001B">
      <w:start w:val="1"/>
      <w:numFmt w:val="lowerRoman"/>
      <w:lvlText w:val="%3."/>
      <w:lvlJc w:val="right"/>
      <w:pPr>
        <w:tabs>
          <w:tab w:val="num" w:pos="2888"/>
        </w:tabs>
        <w:ind w:left="2888" w:hanging="180"/>
      </w:pPr>
    </w:lvl>
    <w:lvl w:ilvl="3" w:tplc="BA980492">
      <w:start w:val="1"/>
      <w:numFmt w:val="decimal"/>
      <w:lvlText w:val="%4."/>
      <w:lvlJc w:val="left"/>
      <w:pPr>
        <w:tabs>
          <w:tab w:val="num" w:pos="360"/>
        </w:tabs>
        <w:ind w:left="360" w:hanging="360"/>
      </w:pPr>
      <w:rPr>
        <w:b/>
      </w:rPr>
    </w:lvl>
    <w:lvl w:ilvl="4" w:tplc="041F0019">
      <w:start w:val="1"/>
      <w:numFmt w:val="lowerLetter"/>
      <w:lvlText w:val="%5."/>
      <w:lvlJc w:val="left"/>
      <w:pPr>
        <w:tabs>
          <w:tab w:val="num" w:pos="4328"/>
        </w:tabs>
        <w:ind w:left="4328" w:hanging="360"/>
      </w:pPr>
    </w:lvl>
    <w:lvl w:ilvl="5" w:tplc="041F001B">
      <w:start w:val="1"/>
      <w:numFmt w:val="lowerRoman"/>
      <w:lvlText w:val="%6."/>
      <w:lvlJc w:val="right"/>
      <w:pPr>
        <w:tabs>
          <w:tab w:val="num" w:pos="5048"/>
        </w:tabs>
        <w:ind w:left="5048" w:hanging="180"/>
      </w:pPr>
    </w:lvl>
    <w:lvl w:ilvl="6" w:tplc="041F000F">
      <w:start w:val="1"/>
      <w:numFmt w:val="decimal"/>
      <w:lvlText w:val="%7."/>
      <w:lvlJc w:val="left"/>
      <w:pPr>
        <w:tabs>
          <w:tab w:val="num" w:pos="5768"/>
        </w:tabs>
        <w:ind w:left="5768" w:hanging="360"/>
      </w:pPr>
    </w:lvl>
    <w:lvl w:ilvl="7" w:tplc="041F0019">
      <w:start w:val="1"/>
      <w:numFmt w:val="lowerLetter"/>
      <w:lvlText w:val="%8."/>
      <w:lvlJc w:val="left"/>
      <w:pPr>
        <w:tabs>
          <w:tab w:val="num" w:pos="6488"/>
        </w:tabs>
        <w:ind w:left="6488" w:hanging="360"/>
      </w:pPr>
    </w:lvl>
    <w:lvl w:ilvl="8" w:tplc="041F001B">
      <w:start w:val="1"/>
      <w:numFmt w:val="lowerRoman"/>
      <w:lvlText w:val="%9."/>
      <w:lvlJc w:val="right"/>
      <w:pPr>
        <w:tabs>
          <w:tab w:val="num" w:pos="7208"/>
        </w:tabs>
        <w:ind w:left="7208" w:hanging="180"/>
      </w:pPr>
    </w:lvl>
  </w:abstractNum>
  <w:abstractNum w:abstractNumId="10" w15:restartNumberingAfterBreak="0">
    <w:nsid w:val="2D4E4194"/>
    <w:multiLevelType w:val="hybridMultilevel"/>
    <w:tmpl w:val="8370F3FA"/>
    <w:lvl w:ilvl="0" w:tplc="5AB64E4E">
      <w:start w:val="1"/>
      <w:numFmt w:val="decimal"/>
      <w:lvlText w:val="%1."/>
      <w:lvlJc w:val="left"/>
      <w:pPr>
        <w:ind w:left="1353" w:hanging="360"/>
      </w:pPr>
      <w:rPr>
        <w:rFonts w:hint="default"/>
        <w:b/>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11" w15:restartNumberingAfterBreak="0">
    <w:nsid w:val="356D5016"/>
    <w:multiLevelType w:val="hybridMultilevel"/>
    <w:tmpl w:val="F3A21200"/>
    <w:lvl w:ilvl="0" w:tplc="F3522824">
      <w:start w:val="1"/>
      <w:numFmt w:val="decimal"/>
      <w:lvlText w:val="%1."/>
      <w:lvlJc w:val="left"/>
      <w:pPr>
        <w:ind w:left="1353" w:hanging="360"/>
      </w:pPr>
      <w:rPr>
        <w:rFonts w:hint="default"/>
        <w:b/>
        <w:color w:val="auto"/>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12" w15:restartNumberingAfterBreak="0">
    <w:nsid w:val="40595BF3"/>
    <w:multiLevelType w:val="hybridMultilevel"/>
    <w:tmpl w:val="79F6377C"/>
    <w:lvl w:ilvl="0" w:tplc="5DA85A72">
      <w:start w:val="1"/>
      <w:numFmt w:val="decimal"/>
      <w:lvlText w:val="%1."/>
      <w:lvlJc w:val="left"/>
      <w:pPr>
        <w:tabs>
          <w:tab w:val="num" w:pos="720"/>
        </w:tabs>
        <w:ind w:left="720" w:hanging="360"/>
      </w:pPr>
      <w:rPr>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3" w15:restartNumberingAfterBreak="0">
    <w:nsid w:val="54601E93"/>
    <w:multiLevelType w:val="multilevel"/>
    <w:tmpl w:val="2B7C9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4E4042E"/>
    <w:multiLevelType w:val="hybridMultilevel"/>
    <w:tmpl w:val="E808FAB2"/>
    <w:lvl w:ilvl="0" w:tplc="24264A22">
      <w:start w:val="1"/>
      <w:numFmt w:val="decimal"/>
      <w:lvlText w:val="%1."/>
      <w:lvlJc w:val="left"/>
      <w:pPr>
        <w:ind w:left="1353" w:hanging="360"/>
      </w:pPr>
      <w:rPr>
        <w:rFonts w:hint="default"/>
        <w:b/>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15" w15:restartNumberingAfterBreak="0">
    <w:nsid w:val="5A245E6F"/>
    <w:multiLevelType w:val="hybridMultilevel"/>
    <w:tmpl w:val="AEC0A32A"/>
    <w:lvl w:ilvl="0" w:tplc="D65C4A02">
      <w:start w:val="1"/>
      <w:numFmt w:val="decimal"/>
      <w:lvlText w:val="%1."/>
      <w:lvlJc w:val="left"/>
      <w:pPr>
        <w:ind w:left="1353" w:hanging="360"/>
      </w:pPr>
      <w:rPr>
        <w:rFonts w:ascii="Times New Roman" w:hAnsi="Times New Roman" w:cs="Times New Roman" w:hint="default"/>
        <w:b/>
        <w:color w:val="auto"/>
        <w:sz w:val="24"/>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16" w15:restartNumberingAfterBreak="0">
    <w:nsid w:val="5D537F37"/>
    <w:multiLevelType w:val="hybridMultilevel"/>
    <w:tmpl w:val="D95C3A60"/>
    <w:lvl w:ilvl="0" w:tplc="5DA85A72">
      <w:start w:val="1"/>
      <w:numFmt w:val="decimal"/>
      <w:lvlText w:val="%1."/>
      <w:lvlJc w:val="left"/>
      <w:pPr>
        <w:tabs>
          <w:tab w:val="num" w:pos="720"/>
        </w:tabs>
        <w:ind w:left="720" w:hanging="360"/>
      </w:pPr>
      <w:rPr>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FB220466">
      <w:start w:val="1"/>
      <w:numFmt w:val="decimal"/>
      <w:lvlText w:val="%4."/>
      <w:lvlJc w:val="left"/>
      <w:pPr>
        <w:tabs>
          <w:tab w:val="num" w:pos="360"/>
        </w:tabs>
        <w:ind w:left="360" w:hanging="360"/>
      </w:pPr>
      <w:rPr>
        <w:b/>
      </w:r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7" w15:restartNumberingAfterBreak="0">
    <w:nsid w:val="672B1F49"/>
    <w:multiLevelType w:val="hybridMultilevel"/>
    <w:tmpl w:val="E7765CF6"/>
    <w:lvl w:ilvl="0" w:tplc="AF722F0A">
      <w:start w:val="1"/>
      <w:numFmt w:val="decimal"/>
      <w:lvlText w:val="%1."/>
      <w:lvlJc w:val="left"/>
      <w:pPr>
        <w:ind w:left="1353" w:hanging="360"/>
      </w:pPr>
      <w:rPr>
        <w:rFonts w:hint="default"/>
        <w:b/>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18" w15:restartNumberingAfterBreak="0">
    <w:nsid w:val="6D691F15"/>
    <w:multiLevelType w:val="hybridMultilevel"/>
    <w:tmpl w:val="8F0C4992"/>
    <w:lvl w:ilvl="0" w:tplc="6DFE335A">
      <w:start w:val="1"/>
      <w:numFmt w:val="decimal"/>
      <w:lvlText w:val="%1."/>
      <w:lvlJc w:val="left"/>
      <w:pPr>
        <w:ind w:left="1353" w:hanging="360"/>
      </w:pPr>
      <w:rPr>
        <w:rFonts w:hint="default"/>
        <w:b/>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19" w15:restartNumberingAfterBreak="0">
    <w:nsid w:val="70F715D4"/>
    <w:multiLevelType w:val="hybridMultilevel"/>
    <w:tmpl w:val="A2FC35BC"/>
    <w:lvl w:ilvl="0" w:tplc="E706970E">
      <w:start w:val="1"/>
      <w:numFmt w:val="decimal"/>
      <w:lvlText w:val="%1."/>
      <w:lvlJc w:val="left"/>
      <w:pPr>
        <w:ind w:left="1353" w:hanging="360"/>
      </w:pPr>
      <w:rPr>
        <w:rFonts w:hint="default"/>
        <w:b/>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0" w15:restartNumberingAfterBreak="0">
    <w:nsid w:val="7A9D2E9D"/>
    <w:multiLevelType w:val="hybridMultilevel"/>
    <w:tmpl w:val="7FAEB6CC"/>
    <w:lvl w:ilvl="0" w:tplc="336ABB5C">
      <w:start w:val="1"/>
      <w:numFmt w:val="decimal"/>
      <w:lvlText w:val="%1."/>
      <w:lvlJc w:val="left"/>
      <w:pPr>
        <w:ind w:left="1353" w:hanging="360"/>
      </w:pPr>
      <w:rPr>
        <w:rFonts w:hint="default"/>
        <w:b/>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1" w15:restartNumberingAfterBreak="0">
    <w:nsid w:val="7C6F6F0E"/>
    <w:multiLevelType w:val="hybridMultilevel"/>
    <w:tmpl w:val="0B3EBC9A"/>
    <w:lvl w:ilvl="0" w:tplc="041F000F">
      <w:start w:val="1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37903931">
    <w:abstractNumId w:val="4"/>
  </w:num>
  <w:num w:numId="2" w16cid:durableId="534775677">
    <w:abstractNumId w:val="13"/>
  </w:num>
  <w:num w:numId="3" w16cid:durableId="703404543">
    <w:abstractNumId w:val="5"/>
  </w:num>
  <w:num w:numId="4" w16cid:durableId="1828395183">
    <w:abstractNumId w:val="0"/>
  </w:num>
  <w:num w:numId="5" w16cid:durableId="591400517">
    <w:abstractNumId w:val="7"/>
  </w:num>
  <w:num w:numId="6" w16cid:durableId="1823043259">
    <w:abstractNumId w:val="3"/>
  </w:num>
  <w:num w:numId="7" w16cid:durableId="1455826222">
    <w:abstractNumId w:val="21"/>
  </w:num>
  <w:num w:numId="8" w16cid:durableId="1837260105">
    <w:abstractNumId w:val="1"/>
  </w:num>
  <w:num w:numId="9" w16cid:durableId="283854244">
    <w:abstractNumId w:val="18"/>
  </w:num>
  <w:num w:numId="10" w16cid:durableId="967709862">
    <w:abstractNumId w:val="19"/>
  </w:num>
  <w:num w:numId="11" w16cid:durableId="1603298238">
    <w:abstractNumId w:val="20"/>
  </w:num>
  <w:num w:numId="12" w16cid:durableId="1969821110">
    <w:abstractNumId w:val="2"/>
  </w:num>
  <w:num w:numId="13" w16cid:durableId="1523547519">
    <w:abstractNumId w:val="8"/>
  </w:num>
  <w:num w:numId="14" w16cid:durableId="1902397119">
    <w:abstractNumId w:val="10"/>
  </w:num>
  <w:num w:numId="15" w16cid:durableId="874123098">
    <w:abstractNumId w:val="17"/>
  </w:num>
  <w:num w:numId="16" w16cid:durableId="1785928903">
    <w:abstractNumId w:val="14"/>
  </w:num>
  <w:num w:numId="17" w16cid:durableId="1907762204">
    <w:abstractNumId w:val="15"/>
  </w:num>
  <w:num w:numId="18" w16cid:durableId="591162128">
    <w:abstractNumId w:val="11"/>
  </w:num>
  <w:num w:numId="19" w16cid:durableId="1027216114">
    <w:abstractNumId w:val="6"/>
  </w:num>
  <w:num w:numId="20" w16cid:durableId="107507847">
    <w:abstractNumId w:val="9"/>
  </w:num>
  <w:num w:numId="21" w16cid:durableId="1232735185">
    <w:abstractNumId w:val="16"/>
  </w:num>
  <w:num w:numId="22" w16cid:durableId="147136584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5621"/>
    <w:rsid w:val="00070A79"/>
    <w:rsid w:val="00074113"/>
    <w:rsid w:val="000D1B7D"/>
    <w:rsid w:val="0014610D"/>
    <w:rsid w:val="00181DF2"/>
    <w:rsid w:val="00232192"/>
    <w:rsid w:val="00246F0F"/>
    <w:rsid w:val="00283568"/>
    <w:rsid w:val="002D11A9"/>
    <w:rsid w:val="00307E9F"/>
    <w:rsid w:val="0046639B"/>
    <w:rsid w:val="004A1BF1"/>
    <w:rsid w:val="004A4D9C"/>
    <w:rsid w:val="005E5C4D"/>
    <w:rsid w:val="00633338"/>
    <w:rsid w:val="00651AD0"/>
    <w:rsid w:val="006E2D71"/>
    <w:rsid w:val="00765731"/>
    <w:rsid w:val="00773D45"/>
    <w:rsid w:val="00845621"/>
    <w:rsid w:val="008E7596"/>
    <w:rsid w:val="00976ABF"/>
    <w:rsid w:val="00A562E9"/>
    <w:rsid w:val="00AC52A9"/>
    <w:rsid w:val="00B353EB"/>
    <w:rsid w:val="00B92522"/>
    <w:rsid w:val="00C348E6"/>
    <w:rsid w:val="00CC2842"/>
    <w:rsid w:val="00DC41DB"/>
    <w:rsid w:val="00E17922"/>
    <w:rsid w:val="00EF72D2"/>
    <w:rsid w:val="00FE38F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02815FA"/>
  <w15:chartTrackingRefBased/>
  <w15:docId w15:val="{7B8B0F75-5EC6-4E39-8C01-CED3D8778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84562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84562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845621"/>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845621"/>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845621"/>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845621"/>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845621"/>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845621"/>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845621"/>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845621"/>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845621"/>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845621"/>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845621"/>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845621"/>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845621"/>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845621"/>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845621"/>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845621"/>
    <w:rPr>
      <w:rFonts w:eastAsiaTheme="majorEastAsia" w:cstheme="majorBidi"/>
      <w:color w:val="272727" w:themeColor="text1" w:themeTint="D8"/>
    </w:rPr>
  </w:style>
  <w:style w:type="paragraph" w:styleId="KonuBal">
    <w:name w:val="Title"/>
    <w:basedOn w:val="Normal"/>
    <w:next w:val="Normal"/>
    <w:link w:val="KonuBalChar"/>
    <w:uiPriority w:val="10"/>
    <w:qFormat/>
    <w:rsid w:val="0084562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845621"/>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845621"/>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845621"/>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845621"/>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845621"/>
    <w:rPr>
      <w:i/>
      <w:iCs/>
      <w:color w:val="404040" w:themeColor="text1" w:themeTint="BF"/>
    </w:rPr>
  </w:style>
  <w:style w:type="paragraph" w:styleId="ListeParagraf">
    <w:name w:val="List Paragraph"/>
    <w:basedOn w:val="Normal"/>
    <w:uiPriority w:val="34"/>
    <w:qFormat/>
    <w:rsid w:val="00845621"/>
    <w:pPr>
      <w:ind w:left="720"/>
      <w:contextualSpacing/>
    </w:pPr>
  </w:style>
  <w:style w:type="character" w:styleId="GlVurgulama">
    <w:name w:val="Intense Emphasis"/>
    <w:basedOn w:val="VarsaylanParagrafYazTipi"/>
    <w:uiPriority w:val="21"/>
    <w:qFormat/>
    <w:rsid w:val="00845621"/>
    <w:rPr>
      <w:i/>
      <w:iCs/>
      <w:color w:val="0F4761" w:themeColor="accent1" w:themeShade="BF"/>
    </w:rPr>
  </w:style>
  <w:style w:type="paragraph" w:styleId="GlAlnt">
    <w:name w:val="Intense Quote"/>
    <w:basedOn w:val="Normal"/>
    <w:next w:val="Normal"/>
    <w:link w:val="GlAlntChar"/>
    <w:uiPriority w:val="30"/>
    <w:qFormat/>
    <w:rsid w:val="0084562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845621"/>
    <w:rPr>
      <w:i/>
      <w:iCs/>
      <w:color w:val="0F4761" w:themeColor="accent1" w:themeShade="BF"/>
    </w:rPr>
  </w:style>
  <w:style w:type="character" w:styleId="GlBavuru">
    <w:name w:val="Intense Reference"/>
    <w:basedOn w:val="VarsaylanParagrafYazTipi"/>
    <w:uiPriority w:val="32"/>
    <w:qFormat/>
    <w:rsid w:val="00845621"/>
    <w:rPr>
      <w:b/>
      <w:bCs/>
      <w:smallCaps/>
      <w:color w:val="0F4761" w:themeColor="accent1" w:themeShade="BF"/>
      <w:spacing w:val="5"/>
    </w:rPr>
  </w:style>
  <w:style w:type="character" w:styleId="Kpr">
    <w:name w:val="Hyperlink"/>
    <w:basedOn w:val="VarsaylanParagrafYazTipi"/>
    <w:uiPriority w:val="99"/>
    <w:unhideWhenUsed/>
    <w:rsid w:val="00773D45"/>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8973033">
      <w:bodyDiv w:val="1"/>
      <w:marLeft w:val="0"/>
      <w:marRight w:val="0"/>
      <w:marTop w:val="0"/>
      <w:marBottom w:val="0"/>
      <w:divBdr>
        <w:top w:val="none" w:sz="0" w:space="0" w:color="auto"/>
        <w:left w:val="none" w:sz="0" w:space="0" w:color="auto"/>
        <w:bottom w:val="none" w:sz="0" w:space="0" w:color="auto"/>
        <w:right w:val="none" w:sz="0" w:space="0" w:color="auto"/>
      </w:divBdr>
    </w:div>
    <w:div w:id="720593600">
      <w:bodyDiv w:val="1"/>
      <w:marLeft w:val="0"/>
      <w:marRight w:val="0"/>
      <w:marTop w:val="0"/>
      <w:marBottom w:val="0"/>
      <w:divBdr>
        <w:top w:val="none" w:sz="0" w:space="0" w:color="auto"/>
        <w:left w:val="none" w:sz="0" w:space="0" w:color="auto"/>
        <w:bottom w:val="none" w:sz="0" w:space="0" w:color="auto"/>
        <w:right w:val="none" w:sz="0" w:space="0" w:color="auto"/>
      </w:divBdr>
    </w:div>
    <w:div w:id="813180763">
      <w:bodyDiv w:val="1"/>
      <w:marLeft w:val="0"/>
      <w:marRight w:val="0"/>
      <w:marTop w:val="0"/>
      <w:marBottom w:val="0"/>
      <w:divBdr>
        <w:top w:val="none" w:sz="0" w:space="0" w:color="auto"/>
        <w:left w:val="none" w:sz="0" w:space="0" w:color="auto"/>
        <w:bottom w:val="none" w:sz="0" w:space="0" w:color="auto"/>
        <w:right w:val="none" w:sz="0" w:space="0" w:color="auto"/>
      </w:divBdr>
    </w:div>
    <w:div w:id="948242511">
      <w:bodyDiv w:val="1"/>
      <w:marLeft w:val="0"/>
      <w:marRight w:val="0"/>
      <w:marTop w:val="0"/>
      <w:marBottom w:val="0"/>
      <w:divBdr>
        <w:top w:val="none" w:sz="0" w:space="0" w:color="auto"/>
        <w:left w:val="none" w:sz="0" w:space="0" w:color="auto"/>
        <w:bottom w:val="none" w:sz="0" w:space="0" w:color="auto"/>
        <w:right w:val="none" w:sz="0" w:space="0" w:color="auto"/>
      </w:divBdr>
    </w:div>
    <w:div w:id="1658993765">
      <w:bodyDiv w:val="1"/>
      <w:marLeft w:val="0"/>
      <w:marRight w:val="0"/>
      <w:marTop w:val="0"/>
      <w:marBottom w:val="0"/>
      <w:divBdr>
        <w:top w:val="none" w:sz="0" w:space="0" w:color="auto"/>
        <w:left w:val="none" w:sz="0" w:space="0" w:color="auto"/>
        <w:bottom w:val="none" w:sz="0" w:space="0" w:color="auto"/>
        <w:right w:val="none" w:sz="0" w:space="0" w:color="auto"/>
      </w:divBdr>
    </w:div>
    <w:div w:id="2097706211">
      <w:bodyDiv w:val="1"/>
      <w:marLeft w:val="0"/>
      <w:marRight w:val="0"/>
      <w:marTop w:val="0"/>
      <w:marBottom w:val="0"/>
      <w:divBdr>
        <w:top w:val="none" w:sz="0" w:space="0" w:color="auto"/>
        <w:left w:val="none" w:sz="0" w:space="0" w:color="auto"/>
        <w:bottom w:val="none" w:sz="0" w:space="0" w:color="auto"/>
        <w:right w:val="none" w:sz="0" w:space="0" w:color="auto"/>
      </w:divBdr>
    </w:div>
    <w:div w:id="212075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koordinasyon@seferihisar.bel.tr"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1808</Words>
  <Characters>10307</Characters>
  <Application>Microsoft Office Word</Application>
  <DocSecurity>0</DocSecurity>
  <Lines>85</Lines>
  <Paragraphs>24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Ergin DOGAN</dc:creator>
  <cp:keywords/>
  <dc:description/>
  <cp:lastModifiedBy>Ergin DOGAN</cp:lastModifiedBy>
  <cp:revision>10</cp:revision>
  <dcterms:created xsi:type="dcterms:W3CDTF">2025-05-17T09:25:00Z</dcterms:created>
  <dcterms:modified xsi:type="dcterms:W3CDTF">2025-05-30T08:26:00Z</dcterms:modified>
</cp:coreProperties>
</file>